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2E567B" w14:textId="77777777" w:rsidR="00904331" w:rsidRPr="00904331" w:rsidRDefault="00904331" w:rsidP="00904331">
      <w:pPr>
        <w:pBdr>
          <w:top w:val="nil"/>
          <w:left w:val="nil"/>
          <w:bottom w:val="nil"/>
          <w:right w:val="nil"/>
          <w:between w:val="nil"/>
        </w:pBdr>
        <w:spacing w:after="0" w:line="240" w:lineRule="auto"/>
        <w:jc w:val="center"/>
        <w:rPr>
          <w:rFonts w:ascii="Arial Unicode MS" w:eastAsia="Arial Unicode MS" w:hAnsi="Arial Unicode MS" w:cs="Arial Unicode MS"/>
          <w:szCs w:val="20"/>
        </w:rPr>
      </w:pPr>
      <w:r w:rsidRPr="00904331">
        <w:rPr>
          <w:rFonts w:ascii="Arial Unicode MS" w:eastAsia="Arial Unicode MS" w:hAnsi="Arial Unicode MS" w:cs="Arial Unicode MS"/>
          <w:b/>
          <w:szCs w:val="20"/>
        </w:rPr>
        <w:t>INSTITUTO TECNOLÓGICO DE SAN JUAN DEL RÍO</w:t>
      </w:r>
    </w:p>
    <w:p w14:paraId="6AB89EDF" w14:textId="77777777" w:rsidR="00904331" w:rsidRPr="00904331" w:rsidRDefault="00904331" w:rsidP="00904331">
      <w:pPr>
        <w:pBdr>
          <w:top w:val="nil"/>
          <w:left w:val="nil"/>
          <w:bottom w:val="nil"/>
          <w:right w:val="nil"/>
          <w:between w:val="nil"/>
        </w:pBdr>
        <w:spacing w:after="0" w:line="240" w:lineRule="auto"/>
        <w:jc w:val="center"/>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INSTRUMENTACIÓN DIDÁCTICA PARA LA FORMACIÓN Y DESARROLLO DE COMPETENCIAS</w:t>
      </w:r>
    </w:p>
    <w:p w14:paraId="47B3CA52" w14:textId="77777777" w:rsidR="00904331" w:rsidRPr="00904331" w:rsidRDefault="00904331" w:rsidP="00904331">
      <w:pPr>
        <w:ind w:firstLine="10"/>
        <w:jc w:val="center"/>
        <w:rPr>
          <w:rFonts w:ascii="Arial Unicode MS" w:eastAsia="Arial Unicode MS" w:hAnsi="Arial Unicode MS" w:cs="Arial Unicode MS"/>
          <w:b/>
          <w:szCs w:val="20"/>
        </w:rPr>
      </w:pPr>
    </w:p>
    <w:p w14:paraId="5765888D" w14:textId="2801466E" w:rsidR="00904331" w:rsidRPr="00904331" w:rsidRDefault="00904331" w:rsidP="00904331">
      <w:pPr>
        <w:ind w:left="2124" w:firstLine="707"/>
        <w:rPr>
          <w:rFonts w:ascii="Arial Unicode MS" w:eastAsia="Arial Unicode MS" w:hAnsi="Arial Unicode MS" w:cs="Arial Unicode MS"/>
          <w:b/>
          <w:szCs w:val="20"/>
        </w:rPr>
      </w:pPr>
      <w:r w:rsidRPr="00904331">
        <w:rPr>
          <w:rFonts w:ascii="Arial Unicode MS" w:eastAsia="Arial Unicode MS" w:hAnsi="Arial Unicode MS" w:cs="Arial Unicode MS"/>
          <w:szCs w:val="20"/>
        </w:rPr>
        <w:t xml:space="preserve">   Periodo:</w:t>
      </w:r>
      <w:r w:rsidRPr="00904331">
        <w:rPr>
          <w:rFonts w:ascii="Arial Unicode MS" w:eastAsia="Arial Unicode MS" w:hAnsi="Arial Unicode MS" w:cs="Arial Unicode MS"/>
          <w:b/>
          <w:szCs w:val="20"/>
        </w:rPr>
        <w:t xml:space="preserve"> </w:t>
      </w:r>
      <w:r w:rsidRPr="00904331">
        <w:rPr>
          <w:rFonts w:ascii="Arial Unicode MS" w:eastAsia="Arial Unicode MS" w:hAnsi="Arial Unicode MS" w:cs="Arial Unicode MS"/>
          <w:szCs w:val="20"/>
        </w:rPr>
        <w:t>__________________</w:t>
      </w:r>
      <w:r>
        <w:rPr>
          <w:rFonts w:ascii="Arial Unicode MS" w:eastAsia="Arial Unicode MS" w:hAnsi="Arial Unicode MS" w:cs="Arial Unicode MS"/>
          <w:szCs w:val="20"/>
          <w:u w:val="single"/>
        </w:rPr>
        <w:t>Agosto-Diciembre-</w:t>
      </w:r>
      <w:r w:rsidRPr="00904331">
        <w:rPr>
          <w:rFonts w:ascii="Arial Unicode MS" w:eastAsia="Arial Unicode MS" w:hAnsi="Arial Unicode MS" w:cs="Arial Unicode MS"/>
          <w:szCs w:val="20"/>
          <w:u w:val="single"/>
        </w:rPr>
        <w:t xml:space="preserve"> 2025 </w:t>
      </w:r>
      <w:r w:rsidRPr="00904331">
        <w:rPr>
          <w:rFonts w:ascii="Arial Unicode MS" w:eastAsia="Arial Unicode MS" w:hAnsi="Arial Unicode MS" w:cs="Arial Unicode MS"/>
          <w:szCs w:val="20"/>
        </w:rPr>
        <w:t>_____________________________________</w:t>
      </w:r>
    </w:p>
    <w:p w14:paraId="6D345E1D" w14:textId="5E8A95E8" w:rsidR="00904331" w:rsidRPr="00904331" w:rsidRDefault="00904331" w:rsidP="00904331">
      <w:pPr>
        <w:ind w:left="2977"/>
        <w:rPr>
          <w:rFonts w:ascii="Arial Unicode MS" w:eastAsia="Arial Unicode MS" w:hAnsi="Arial Unicode MS" w:cs="Arial Unicode MS"/>
          <w:szCs w:val="20"/>
        </w:rPr>
      </w:pPr>
      <w:r w:rsidRPr="00904331">
        <w:rPr>
          <w:rFonts w:ascii="Arial Unicode MS" w:eastAsia="Arial Unicode MS" w:hAnsi="Arial Unicode MS" w:cs="Arial Unicode MS"/>
          <w:szCs w:val="20"/>
        </w:rPr>
        <w:t>Nombre de la asignatura: ___</w:t>
      </w:r>
      <w:r w:rsidRPr="00904331">
        <w:rPr>
          <w:rFonts w:ascii="Arial Unicode MS" w:eastAsia="Arial Unicode MS" w:hAnsi="Arial Unicode MS" w:cs="Arial Unicode MS"/>
          <w:szCs w:val="20"/>
          <w:u w:val="single"/>
        </w:rPr>
        <w:t>ECUACIONES DIFERENCIALES</w:t>
      </w:r>
      <w:r>
        <w:rPr>
          <w:rFonts w:ascii="Arial Unicode MS" w:eastAsia="Arial Unicode MS" w:hAnsi="Arial Unicode MS" w:cs="Arial Unicode MS"/>
          <w:szCs w:val="20"/>
        </w:rPr>
        <w:t>____G-A</w:t>
      </w:r>
      <w:r w:rsidRPr="00904331">
        <w:rPr>
          <w:rFonts w:ascii="Arial Unicode MS" w:eastAsia="Arial Unicode MS" w:hAnsi="Arial Unicode MS" w:cs="Arial Unicode MS"/>
          <w:szCs w:val="20"/>
        </w:rPr>
        <w:t>_________________</w:t>
      </w:r>
    </w:p>
    <w:p w14:paraId="0D0B7706" w14:textId="77777777" w:rsidR="00904331" w:rsidRPr="00904331" w:rsidRDefault="00904331" w:rsidP="00904331">
      <w:pPr>
        <w:ind w:left="2977"/>
        <w:rPr>
          <w:rFonts w:ascii="Arial Unicode MS" w:eastAsia="Arial Unicode MS" w:hAnsi="Arial Unicode MS" w:cs="Arial Unicode MS"/>
          <w:szCs w:val="20"/>
        </w:rPr>
      </w:pPr>
      <w:r w:rsidRPr="00904331">
        <w:rPr>
          <w:rFonts w:ascii="Arial Unicode MS" w:eastAsia="Arial Unicode MS" w:hAnsi="Arial Unicode MS" w:cs="Arial Unicode MS"/>
          <w:szCs w:val="20"/>
        </w:rPr>
        <w:t>Clave de la asignatura: _______________ACF-0905  __ ________________________________</w:t>
      </w:r>
    </w:p>
    <w:p w14:paraId="0BE1D7A8" w14:textId="77777777" w:rsidR="00904331" w:rsidRPr="00904331" w:rsidRDefault="00904331" w:rsidP="00904331">
      <w:pPr>
        <w:tabs>
          <w:tab w:val="left" w:pos="7380"/>
        </w:tabs>
        <w:ind w:left="2977"/>
        <w:rPr>
          <w:rFonts w:ascii="Arial Unicode MS" w:eastAsia="Arial Unicode MS" w:hAnsi="Arial Unicode MS" w:cs="Arial Unicode MS"/>
          <w:szCs w:val="20"/>
        </w:rPr>
      </w:pPr>
      <w:r w:rsidRPr="00904331">
        <w:rPr>
          <w:rFonts w:ascii="Arial Unicode MS" w:eastAsia="Arial Unicode MS" w:hAnsi="Arial Unicode MS" w:cs="Arial Unicode MS"/>
          <w:szCs w:val="20"/>
        </w:rPr>
        <w:t>Horas teoría-Horas práctica-Créditos: __3-2-5  ________________________________________</w:t>
      </w:r>
    </w:p>
    <w:p w14:paraId="721AFD87" w14:textId="77777777" w:rsidR="00904331" w:rsidRPr="00904331" w:rsidRDefault="00904331" w:rsidP="00904331">
      <w:pPr>
        <w:ind w:left="2977"/>
        <w:rPr>
          <w:rFonts w:ascii="Arial Unicode MS" w:eastAsia="Arial Unicode MS" w:hAnsi="Arial Unicode MS" w:cs="Arial Unicode MS"/>
          <w:szCs w:val="20"/>
        </w:rPr>
      </w:pPr>
      <w:r w:rsidRPr="00904331">
        <w:rPr>
          <w:rFonts w:ascii="Arial Unicode MS" w:eastAsia="Arial Unicode MS" w:hAnsi="Arial Unicode MS" w:cs="Arial Unicode MS"/>
          <w:szCs w:val="20"/>
        </w:rPr>
        <w:t>Nombre del Programa Educativo: ______Ingeniería en Sistemas Computacionales    __________</w:t>
      </w:r>
    </w:p>
    <w:p w14:paraId="107D1869" w14:textId="77777777" w:rsidR="00904331" w:rsidRPr="00904331" w:rsidRDefault="00904331" w:rsidP="00904331">
      <w:pPr>
        <w:ind w:left="2977"/>
        <w:rPr>
          <w:rFonts w:ascii="Arial Unicode MS" w:eastAsia="Arial Unicode MS" w:hAnsi="Arial Unicode MS" w:cs="Arial Unicode MS"/>
          <w:szCs w:val="20"/>
          <w:u w:val="single"/>
        </w:rPr>
      </w:pPr>
      <w:r w:rsidRPr="00904331">
        <w:rPr>
          <w:rFonts w:ascii="Arial Unicode MS" w:eastAsia="Arial Unicode MS" w:hAnsi="Arial Unicode MS" w:cs="Arial Unicode MS"/>
          <w:szCs w:val="20"/>
        </w:rPr>
        <w:t>Plan de Estudios</w:t>
      </w:r>
      <w:r w:rsidRPr="00904331">
        <w:rPr>
          <w:rFonts w:ascii="Arial Unicode MS" w:eastAsia="Arial Unicode MS" w:hAnsi="Arial Unicode MS" w:cs="Arial Unicode MS"/>
          <w:szCs w:val="20"/>
          <w:u w:val="single"/>
        </w:rPr>
        <w:t xml:space="preserve">: </w:t>
      </w:r>
      <w:r w:rsidRPr="00904331">
        <w:rPr>
          <w:rFonts w:ascii="Arial Unicode MS" w:eastAsia="Arial Unicode MS" w:hAnsi="Arial Unicode MS" w:cs="Arial Unicode MS"/>
          <w:szCs w:val="20"/>
        </w:rPr>
        <w:t>__________________ ISIC-2010-224       _____________________________</w:t>
      </w:r>
    </w:p>
    <w:p w14:paraId="2A1E2B12" w14:textId="77777777" w:rsidR="00904331" w:rsidRPr="00904331" w:rsidRDefault="00904331" w:rsidP="00904331">
      <w:pPr>
        <w:tabs>
          <w:tab w:val="left" w:pos="7380"/>
        </w:tabs>
        <w:ind w:left="2977"/>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w:t>
      </w:r>
    </w:p>
    <w:p w14:paraId="62670A7C" w14:textId="77777777" w:rsidR="00904331" w:rsidRPr="00904331" w:rsidRDefault="00904331" w:rsidP="00904331">
      <w:pPr>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1. Caracterización de la asignatura</w:t>
      </w:r>
    </w:p>
    <w:tbl>
      <w:tblPr>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904331" w:rsidRPr="00904331" w14:paraId="4FD16CF9" w14:textId="77777777" w:rsidTr="006C0AE1">
        <w:tc>
          <w:tcPr>
            <w:tcW w:w="13552" w:type="dxa"/>
          </w:tcPr>
          <w:p w14:paraId="260A12B0" w14:textId="77777777" w:rsidR="00904331" w:rsidRPr="00904331" w:rsidRDefault="00904331" w:rsidP="006C0AE1">
            <w:pPr>
              <w:ind w:left="0"/>
              <w:rPr>
                <w:rFonts w:ascii="Arial Unicode MS" w:eastAsia="Arial Unicode MS" w:hAnsi="Arial Unicode MS" w:cs="Arial Unicode MS"/>
                <w:b/>
                <w:szCs w:val="20"/>
              </w:rPr>
            </w:pPr>
          </w:p>
          <w:p w14:paraId="6B7BA308" w14:textId="77777777" w:rsidR="00904331" w:rsidRPr="00904331" w:rsidRDefault="00904331" w:rsidP="006C0AE1">
            <w:pPr>
              <w:ind w:left="0"/>
              <w:rPr>
                <w:rFonts w:ascii="Arial Unicode MS" w:eastAsia="Arial Unicode MS" w:hAnsi="Arial Unicode MS" w:cs="Arial Unicode MS"/>
                <w:b/>
                <w:szCs w:val="20"/>
              </w:rPr>
            </w:pPr>
            <w:r w:rsidRPr="00904331">
              <w:rPr>
                <w:rFonts w:ascii="Arial Unicode MS" w:eastAsia="Arial Unicode MS" w:hAnsi="Arial Unicode MS" w:cs="Arial Unicode MS"/>
                <w:szCs w:val="20"/>
              </w:rPr>
              <w:t xml:space="preserve">El curso de ecuaciones diferenciales es un campo fértil de aplicaciones ya que una ecuación diferencial describe la dinámica de un proceso; el resolverla permite predecir su comportamiento y da la posibilidad de analizar el fenómeno en condiciones distintas. En esta asignatura el estudiante consolida su formación matemática como ingeniero y se potencia su capacidad en el campo de las aplicaciones; aportando a su perfil: Una visión clara sobre el dinamismo de la naturaleza; habilidades para adaptarse a las diferentes áreas laborales de su competencia, dando respuesta a los requerimientos de la sociedad; el desarrollo de un pensamiento lógico, heurístico y algorítmico al modelar sistemas dinámicos; un lenguaje y operaciones simbólicas que le permitirán comunicarse con claridad y precisión, hacer cálculos con seguridad y manejar representaciones gráficas para analizar el comportamiento de sistemas dinámicos. Intención didáctica. Para conformar esta asignatura fueron seleccionados los contenidos básicos de ecuaciones diferenciales que le permitan al estudiante: Modelar y resolver problemas típicos de ingeniería. </w:t>
            </w:r>
          </w:p>
          <w:p w14:paraId="012A537C" w14:textId="77777777" w:rsidR="00904331" w:rsidRPr="00904331" w:rsidRDefault="00904331" w:rsidP="006C0AE1">
            <w:pPr>
              <w:ind w:left="0"/>
              <w:rPr>
                <w:rFonts w:ascii="Arial Unicode MS" w:eastAsia="Arial Unicode MS" w:hAnsi="Arial Unicode MS" w:cs="Arial Unicode MS"/>
                <w:b/>
                <w:szCs w:val="20"/>
              </w:rPr>
            </w:pPr>
          </w:p>
        </w:tc>
      </w:tr>
    </w:tbl>
    <w:p w14:paraId="304E7DC0" w14:textId="77777777" w:rsidR="00904331" w:rsidRPr="00904331" w:rsidRDefault="00904331" w:rsidP="00904331">
      <w:pPr>
        <w:ind w:left="0"/>
        <w:rPr>
          <w:rFonts w:ascii="Arial Unicode MS" w:eastAsia="Arial Unicode MS" w:hAnsi="Arial Unicode MS" w:cs="Arial Unicode MS"/>
          <w:b/>
          <w:szCs w:val="20"/>
        </w:rPr>
      </w:pPr>
    </w:p>
    <w:p w14:paraId="4E3B0644" w14:textId="77777777" w:rsidR="00904331" w:rsidRPr="00904331" w:rsidRDefault="00904331" w:rsidP="00904331">
      <w:pPr>
        <w:ind w:left="0"/>
        <w:rPr>
          <w:rFonts w:ascii="Arial Unicode MS" w:eastAsia="Arial Unicode MS" w:hAnsi="Arial Unicode MS" w:cs="Arial Unicode MS"/>
          <w:b/>
          <w:szCs w:val="20"/>
        </w:rPr>
      </w:pPr>
    </w:p>
    <w:p w14:paraId="496C3E89" w14:textId="77777777" w:rsidR="00904331" w:rsidRPr="00904331" w:rsidRDefault="00904331" w:rsidP="00904331">
      <w:pPr>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lastRenderedPageBreak/>
        <w:t>2. Intención Didáctica</w:t>
      </w:r>
    </w:p>
    <w:tbl>
      <w:tblPr>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904331" w:rsidRPr="00904331" w14:paraId="29814A48" w14:textId="77777777" w:rsidTr="006C0AE1">
        <w:tc>
          <w:tcPr>
            <w:tcW w:w="13552" w:type="dxa"/>
          </w:tcPr>
          <w:p w14:paraId="58A7F3D2" w14:textId="77777777" w:rsidR="00904331" w:rsidRPr="00904331" w:rsidRDefault="00904331" w:rsidP="006C0AE1">
            <w:pPr>
              <w:ind w:left="0"/>
              <w:rPr>
                <w:rFonts w:ascii="Arial Unicode MS" w:eastAsia="Arial Unicode MS" w:hAnsi="Arial Unicode MS" w:cs="Arial Unicode MS"/>
                <w:b/>
                <w:szCs w:val="20"/>
              </w:rPr>
            </w:pPr>
          </w:p>
          <w:p w14:paraId="3E41A844" w14:textId="77777777" w:rsidR="00904331" w:rsidRPr="00904331" w:rsidRDefault="00904331" w:rsidP="006C0AE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Para conformar esta asignatura fueron seleccionados los contenidos básicos de ecuaciones diferenciales que le permitan al estudiante: Modelar y resolver problemas típicos de ingeniería. Tener el fundamento matemático para abordar con éxito, en cursos posteriores, los conceptos matemáticos involucrados en situaciones propias de su especialidad. En la unidad I, se pretende que el estudiante desarrolle las competencias para resolver problemas que puedan ser modelados con una ecuación diferencial de primer orden. Se inicia con este tipo de ecuaciones pues son la base conceptual para las de orden superior. 1 Sistema de asignación y transferencia de créditos académicos En la Unidad II, se estudian las ecuaciones diferenciales lineales de orden superior ya que un gran número de los problemas dinámicos de ingeniería, se modelan con ecuaciones diferenciales lineales de segundo orden (Movimiento vibratorio, Circuitos eléctricos en serie, entre otros). En la Unidad III, se aborda la transformada de Laplace con la intención de proveer de una herramienta que facilite y amplíe su capacidad para resolver problemas modelados a través de ecuaciones diferenciales lineales con condiciones iniciales. En la Unidad IV, se tratan los sistemas de ecuaciones diferenciales lineales para extender el campo de aplicación a problemas que involucran más de una variable dependiente en procesos simultáneos. La intención didáctica de las aplicaciones es que éstas se desarrollen a lo largo de cada unidad aunque se incluyan como un subtema al final. Las actividades de aprendizaje recomendadas pretenden servir de ejemplo para el desarrollo de las competencias, mencionadas más adelante en este documento, y se propone adecuarlas a la especialidad y al contexto institucional.</w:t>
            </w:r>
          </w:p>
          <w:p w14:paraId="77E0FE89" w14:textId="77777777" w:rsidR="00904331" w:rsidRPr="00904331" w:rsidRDefault="00904331" w:rsidP="006C0AE1">
            <w:pPr>
              <w:ind w:left="0"/>
              <w:rPr>
                <w:rFonts w:ascii="Arial Unicode MS" w:eastAsia="Arial Unicode MS" w:hAnsi="Arial Unicode MS" w:cs="Arial Unicode MS"/>
                <w:szCs w:val="20"/>
              </w:rPr>
            </w:pPr>
          </w:p>
          <w:p w14:paraId="0D91B2B4" w14:textId="77777777" w:rsidR="00904331" w:rsidRPr="00904331" w:rsidRDefault="00904331" w:rsidP="006C0AE1">
            <w:pPr>
              <w:ind w:left="0"/>
              <w:rPr>
                <w:rFonts w:ascii="Arial Unicode MS" w:eastAsia="Arial Unicode MS" w:hAnsi="Arial Unicode MS" w:cs="Arial Unicode MS"/>
                <w:b/>
                <w:szCs w:val="20"/>
              </w:rPr>
            </w:pPr>
          </w:p>
        </w:tc>
      </w:tr>
    </w:tbl>
    <w:p w14:paraId="600B6A0C" w14:textId="77777777" w:rsidR="00904331" w:rsidRPr="00904331" w:rsidRDefault="00904331" w:rsidP="00904331">
      <w:pPr>
        <w:ind w:left="0"/>
        <w:rPr>
          <w:rFonts w:ascii="Arial Unicode MS" w:eastAsia="Arial Unicode MS" w:hAnsi="Arial Unicode MS" w:cs="Arial Unicode MS"/>
          <w:b/>
          <w:szCs w:val="20"/>
        </w:rPr>
      </w:pPr>
    </w:p>
    <w:p w14:paraId="30F0298C" w14:textId="77777777" w:rsidR="00904331" w:rsidRPr="00904331" w:rsidRDefault="00904331" w:rsidP="00904331">
      <w:pPr>
        <w:ind w:firstLine="10"/>
        <w:rPr>
          <w:rFonts w:ascii="Arial Unicode MS" w:eastAsia="Arial Unicode MS" w:hAnsi="Arial Unicode MS" w:cs="Arial Unicode MS"/>
          <w:b/>
          <w:szCs w:val="20"/>
        </w:rPr>
      </w:pPr>
    </w:p>
    <w:p w14:paraId="0876BBE0" w14:textId="77777777" w:rsidR="00904331" w:rsidRPr="00904331" w:rsidRDefault="00904331" w:rsidP="00904331">
      <w:pPr>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 xml:space="preserve">3. Competencia de la asignatura </w:t>
      </w:r>
    </w:p>
    <w:tbl>
      <w:tblPr>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904331" w:rsidRPr="00904331" w14:paraId="6C259E22" w14:textId="77777777" w:rsidTr="006C0AE1">
        <w:tc>
          <w:tcPr>
            <w:tcW w:w="13552" w:type="dxa"/>
          </w:tcPr>
          <w:p w14:paraId="4E1235F3" w14:textId="77777777" w:rsidR="00904331" w:rsidRPr="00904331" w:rsidRDefault="00904331" w:rsidP="006C0AE1">
            <w:pPr>
              <w:ind w:left="0"/>
              <w:rPr>
                <w:rFonts w:ascii="Arial Unicode MS" w:eastAsia="Arial Unicode MS" w:hAnsi="Arial Unicode MS" w:cs="Arial Unicode MS"/>
                <w:szCs w:val="20"/>
              </w:rPr>
            </w:pPr>
          </w:p>
          <w:p w14:paraId="2BAC803F" w14:textId="77777777" w:rsidR="00904331" w:rsidRPr="00904331" w:rsidRDefault="00904331" w:rsidP="006C0AE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Competencia general de la asignatura. • Identificar, modelar y manipular sistemas dinámicos para predecir comportamientos, tomar decisiones fundamentadas y resolver problemas. • Integrar los conceptos construidos en su periodo de formación matemática y vincularlos con los contenidos de las asignaturas de la ingeniería en estudio</w:t>
            </w:r>
          </w:p>
          <w:p w14:paraId="13C0C9FB" w14:textId="77777777" w:rsidR="00904331" w:rsidRPr="00904331" w:rsidRDefault="00904331" w:rsidP="006C0AE1">
            <w:pPr>
              <w:ind w:left="0"/>
              <w:rPr>
                <w:rFonts w:ascii="Arial Unicode MS" w:eastAsia="Arial Unicode MS" w:hAnsi="Arial Unicode MS" w:cs="Arial Unicode MS"/>
                <w:szCs w:val="20"/>
              </w:rPr>
            </w:pPr>
          </w:p>
          <w:p w14:paraId="66115489" w14:textId="77777777" w:rsidR="00904331" w:rsidRPr="00904331" w:rsidRDefault="00904331" w:rsidP="006C0AE1">
            <w:pPr>
              <w:ind w:left="0"/>
              <w:rPr>
                <w:rFonts w:ascii="Arial Unicode MS" w:eastAsia="Arial Unicode MS" w:hAnsi="Arial Unicode MS" w:cs="Arial Unicode MS"/>
                <w:szCs w:val="20"/>
              </w:rPr>
            </w:pPr>
          </w:p>
          <w:p w14:paraId="41E4E802" w14:textId="77777777" w:rsidR="00904331" w:rsidRPr="00904331" w:rsidRDefault="00904331" w:rsidP="006C0AE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Competencia (s) previa. • Modelar una relación entre variables a través de funciones. • Construir e interpretar gráficas de funciones típicas. • Reconocer y aprovechar las propiedades de una función (simetría, periodicidad, intervalos de crecimiento y decrecimiento, entre otros). • Leer e interpretar funciones en diferentes contextos. Extrapolación de conocimientos. • Derivar e integrar funciones de una o más variables independientes. • Interpretar a la derivada como una razón de cambio y expresar una razón de cambio como una derivada. • Determinar e interpretar límites al infinito. • Manejar un número complejo en sus diferentes representaciones. • Calcular determinantes. • Determinar y comprender la dependencia e independencia lineal de un conjunto</w:t>
            </w:r>
          </w:p>
          <w:p w14:paraId="05A55F36" w14:textId="77777777" w:rsidR="00904331" w:rsidRPr="00904331" w:rsidRDefault="00904331" w:rsidP="006C0AE1">
            <w:pPr>
              <w:ind w:left="0"/>
              <w:rPr>
                <w:rFonts w:ascii="Arial Unicode MS" w:eastAsia="Arial Unicode MS" w:hAnsi="Arial Unicode MS" w:cs="Arial Unicode MS"/>
                <w:szCs w:val="20"/>
              </w:rPr>
            </w:pPr>
          </w:p>
          <w:p w14:paraId="34423CDC" w14:textId="77777777" w:rsidR="00904331" w:rsidRPr="00904331" w:rsidRDefault="00904331" w:rsidP="006C0AE1">
            <w:pPr>
              <w:ind w:left="0"/>
              <w:rPr>
                <w:rFonts w:ascii="Arial Unicode MS" w:eastAsia="Arial Unicode MS" w:hAnsi="Arial Unicode MS" w:cs="Arial Unicode MS"/>
                <w:szCs w:val="20"/>
              </w:rPr>
            </w:pPr>
          </w:p>
        </w:tc>
      </w:tr>
    </w:tbl>
    <w:p w14:paraId="7A3072DD" w14:textId="77777777" w:rsidR="00904331" w:rsidRPr="00904331" w:rsidRDefault="00904331" w:rsidP="00904331">
      <w:pPr>
        <w:ind w:firstLine="10"/>
        <w:rPr>
          <w:rFonts w:ascii="Arial Unicode MS" w:eastAsia="Arial Unicode MS" w:hAnsi="Arial Unicode MS" w:cs="Arial Unicode MS"/>
          <w:szCs w:val="20"/>
        </w:rPr>
      </w:pPr>
    </w:p>
    <w:p w14:paraId="2FB37382" w14:textId="77777777" w:rsidR="00904331" w:rsidRPr="00904331" w:rsidRDefault="00904331" w:rsidP="00904331">
      <w:pPr>
        <w:ind w:left="0"/>
        <w:rPr>
          <w:rFonts w:ascii="Arial Unicode MS" w:eastAsia="Arial Unicode MS" w:hAnsi="Arial Unicode MS" w:cs="Arial Unicode MS"/>
          <w:b/>
          <w:szCs w:val="20"/>
        </w:rPr>
      </w:pPr>
    </w:p>
    <w:p w14:paraId="1263195F" w14:textId="77777777" w:rsidR="00904331" w:rsidRPr="00904331" w:rsidRDefault="00904331" w:rsidP="00904331">
      <w:pPr>
        <w:ind w:firstLine="10"/>
        <w:rPr>
          <w:rFonts w:ascii="Arial Unicode MS" w:eastAsia="Arial Unicode MS" w:hAnsi="Arial Unicode MS" w:cs="Arial Unicode MS"/>
          <w:b/>
          <w:szCs w:val="20"/>
        </w:rPr>
      </w:pPr>
    </w:p>
    <w:p w14:paraId="7ED10E80" w14:textId="77777777" w:rsidR="00904331" w:rsidRPr="00904331" w:rsidRDefault="00904331" w:rsidP="00904331">
      <w:pPr>
        <w:ind w:firstLine="10"/>
        <w:rPr>
          <w:rFonts w:ascii="Arial Unicode MS" w:eastAsia="Arial Unicode MS" w:hAnsi="Arial Unicode MS" w:cs="Arial Unicode MS"/>
          <w:b/>
          <w:szCs w:val="20"/>
        </w:rPr>
      </w:pPr>
    </w:p>
    <w:p w14:paraId="35263F29" w14:textId="77777777" w:rsidR="00904331" w:rsidRPr="00904331" w:rsidRDefault="00904331" w:rsidP="00904331">
      <w:pPr>
        <w:tabs>
          <w:tab w:val="left" w:pos="11655"/>
        </w:tabs>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 xml:space="preserve">4. Análisis por competencias específicas </w:t>
      </w:r>
    </w:p>
    <w:p w14:paraId="1751C8B6" w14:textId="77777777" w:rsidR="00904331" w:rsidRPr="00904331" w:rsidRDefault="00904331" w:rsidP="00904331">
      <w:pPr>
        <w:ind w:firstLine="10"/>
        <w:rPr>
          <w:rFonts w:ascii="Arial Unicode MS" w:eastAsia="Arial Unicode MS" w:hAnsi="Arial Unicode MS" w:cs="Arial Unicode MS"/>
          <w:szCs w:val="20"/>
        </w:rPr>
      </w:pPr>
      <w:r w:rsidRPr="00904331">
        <w:rPr>
          <w:rFonts w:ascii="Arial Unicode MS" w:eastAsia="Arial Unicode MS" w:hAnsi="Arial Unicode MS" w:cs="Arial Unicode MS"/>
          <w:b/>
          <w:szCs w:val="20"/>
        </w:rPr>
        <w:t>Competencia No.</w:t>
      </w:r>
      <w:proofErr w:type="gramStart"/>
      <w:r w:rsidRPr="00904331">
        <w:rPr>
          <w:rFonts w:ascii="Arial Unicode MS" w:eastAsia="Arial Unicode MS" w:hAnsi="Arial Unicode MS" w:cs="Arial Unicode MS"/>
          <w:b/>
          <w:szCs w:val="20"/>
        </w:rPr>
        <w:t xml:space="preserve">: </w:t>
      </w:r>
      <w:r w:rsidRPr="00904331">
        <w:rPr>
          <w:rFonts w:ascii="Arial Unicode MS" w:eastAsia="Arial Unicode MS" w:hAnsi="Arial Unicode MS" w:cs="Arial Unicode MS"/>
          <w:szCs w:val="20"/>
        </w:rPr>
        <w:t xml:space="preserve"> 1</w:t>
      </w:r>
      <w:proofErr w:type="gramEnd"/>
    </w:p>
    <w:p w14:paraId="378DA62A" w14:textId="77777777" w:rsidR="00904331" w:rsidRPr="00904331" w:rsidRDefault="00904331" w:rsidP="00904331">
      <w:pPr>
        <w:spacing w:after="0" w:line="240" w:lineRule="auto"/>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b/>
          <w:szCs w:val="20"/>
        </w:rPr>
        <w:t xml:space="preserve">Descripción: </w:t>
      </w:r>
      <w:r w:rsidRPr="00904331">
        <w:rPr>
          <w:rFonts w:ascii="Arial Unicode MS" w:eastAsia="Arial Unicode MS" w:hAnsi="Arial Unicode MS" w:cs="Arial Unicode MS"/>
          <w:szCs w:val="20"/>
        </w:rPr>
        <w:t>• Modelar la relación existente entre una función desconocida y una variable independiente mediante una ecuación diferencial que describe algún proceso dinámico (crecimiento, decaimiento, mezclas, geométricos, circuitos eléctricos). • Identificar los diferentes tipos de E.D. ordinarias de primer orden, sus soluciones generales, particulares y singulares e interpretarlas, en el contexto de la situación en estudio.</w:t>
      </w:r>
    </w:p>
    <w:p w14:paraId="502C6E00" w14:textId="77777777" w:rsidR="00904331" w:rsidRPr="00904331" w:rsidRDefault="00904331" w:rsidP="00904331">
      <w:pPr>
        <w:ind w:firstLine="10"/>
        <w:rPr>
          <w:rFonts w:ascii="Arial Unicode MS" w:eastAsia="Arial Unicode MS" w:hAnsi="Arial Unicode MS" w:cs="Arial Unicode MS"/>
          <w:szCs w:val="20"/>
        </w:rPr>
      </w:pPr>
    </w:p>
    <w:tbl>
      <w:tblPr>
        <w:tblW w:w="13278"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904331" w:rsidRPr="00904331" w14:paraId="24288B56" w14:textId="77777777" w:rsidTr="006C0AE1">
        <w:tc>
          <w:tcPr>
            <w:tcW w:w="3224" w:type="dxa"/>
            <w:vAlign w:val="center"/>
          </w:tcPr>
          <w:p w14:paraId="5384E08C"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Temas y subtemas para desarrollar la competencia específica</w:t>
            </w:r>
          </w:p>
        </w:tc>
        <w:tc>
          <w:tcPr>
            <w:tcW w:w="3256" w:type="dxa"/>
            <w:vAlign w:val="center"/>
          </w:tcPr>
          <w:p w14:paraId="2BA73FF0"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Actividades de aprendizaje</w:t>
            </w:r>
          </w:p>
        </w:tc>
        <w:tc>
          <w:tcPr>
            <w:tcW w:w="2974" w:type="dxa"/>
            <w:vAlign w:val="center"/>
          </w:tcPr>
          <w:p w14:paraId="4A4CB54D"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Actividades de enseñanza</w:t>
            </w:r>
          </w:p>
        </w:tc>
        <w:tc>
          <w:tcPr>
            <w:tcW w:w="2408" w:type="dxa"/>
            <w:vAlign w:val="center"/>
          </w:tcPr>
          <w:p w14:paraId="7BD42003"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Desarrollo de competencias genéricas</w:t>
            </w:r>
          </w:p>
        </w:tc>
        <w:tc>
          <w:tcPr>
            <w:tcW w:w="1416" w:type="dxa"/>
            <w:vAlign w:val="center"/>
          </w:tcPr>
          <w:p w14:paraId="13DD1984"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Horas teórico-práctica</w:t>
            </w:r>
          </w:p>
        </w:tc>
      </w:tr>
      <w:tr w:rsidR="00904331" w:rsidRPr="00904331" w14:paraId="3ED711D6" w14:textId="77777777" w:rsidTr="006C0AE1">
        <w:tc>
          <w:tcPr>
            <w:tcW w:w="3224" w:type="dxa"/>
          </w:tcPr>
          <w:p w14:paraId="4276266D" w14:textId="77777777" w:rsidR="00904331" w:rsidRPr="00904331" w:rsidRDefault="00904331" w:rsidP="006C0AE1">
            <w:pPr>
              <w:ind w:left="0"/>
              <w:rPr>
                <w:rFonts w:ascii="Arial Unicode MS" w:eastAsia="Arial Unicode MS" w:hAnsi="Arial Unicode MS" w:cs="Arial Unicode MS"/>
                <w:szCs w:val="20"/>
              </w:rPr>
            </w:pPr>
          </w:p>
          <w:p w14:paraId="49AD08AD"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Ecuaciones diferenciales de primer orden.</w:t>
            </w:r>
          </w:p>
          <w:p w14:paraId="0E32AFF7"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1.1 Teoría preliminar. </w:t>
            </w:r>
          </w:p>
          <w:p w14:paraId="49954569"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1.1.1 Definiciones (Ecuación diferencial, orden, grado, linealidad).        </w:t>
            </w:r>
          </w:p>
          <w:p w14:paraId="7E94AD33"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1.1.2 Soluciones de las ecuaciones diferenciales.</w:t>
            </w:r>
          </w:p>
          <w:p w14:paraId="28C5787D"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1.1.3 Problema del valor inicial. </w:t>
            </w:r>
          </w:p>
          <w:p w14:paraId="3AAC09BC"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1.1.4 Teorema de existencia y unicidad.</w:t>
            </w:r>
          </w:p>
          <w:p w14:paraId="74FE3F38"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1.2 ED de variables separables y reducibles. </w:t>
            </w:r>
          </w:p>
          <w:p w14:paraId="58CC43F3"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1.3 ED exactas y factor integrante.</w:t>
            </w:r>
          </w:p>
          <w:p w14:paraId="2F579DD1" w14:textId="77777777" w:rsidR="00904331" w:rsidRPr="00904331" w:rsidRDefault="00904331" w:rsidP="006C0AE1">
            <w:pPr>
              <w:ind w:firstLine="10"/>
              <w:rPr>
                <w:rFonts w:ascii="Arial Unicode MS" w:eastAsia="Arial Unicode MS" w:hAnsi="Arial Unicode MS" w:cs="Arial Unicode MS"/>
                <w:szCs w:val="20"/>
                <w:lang w:val="en-US"/>
              </w:rPr>
            </w:pPr>
            <w:r w:rsidRPr="00904331">
              <w:rPr>
                <w:rFonts w:ascii="Arial Unicode MS" w:eastAsia="Arial Unicode MS" w:hAnsi="Arial Unicode MS" w:cs="Arial Unicode MS"/>
                <w:szCs w:val="20"/>
              </w:rPr>
              <w:t xml:space="preserve">  </w:t>
            </w:r>
            <w:r w:rsidRPr="00904331">
              <w:rPr>
                <w:rFonts w:ascii="Arial Unicode MS" w:eastAsia="Arial Unicode MS" w:hAnsi="Arial Unicode MS" w:cs="Arial Unicode MS"/>
                <w:szCs w:val="20"/>
                <w:lang w:val="en-US"/>
              </w:rPr>
              <w:t xml:space="preserve">1.4 ED </w:t>
            </w:r>
            <w:proofErr w:type="spellStart"/>
            <w:r w:rsidRPr="00904331">
              <w:rPr>
                <w:rFonts w:ascii="Arial Unicode MS" w:eastAsia="Arial Unicode MS" w:hAnsi="Arial Unicode MS" w:cs="Arial Unicode MS"/>
                <w:szCs w:val="20"/>
                <w:lang w:val="en-US"/>
              </w:rPr>
              <w:t>lineales</w:t>
            </w:r>
            <w:proofErr w:type="spellEnd"/>
            <w:r w:rsidRPr="00904331">
              <w:rPr>
                <w:rFonts w:ascii="Arial Unicode MS" w:eastAsia="Arial Unicode MS" w:hAnsi="Arial Unicode MS" w:cs="Arial Unicode MS"/>
                <w:szCs w:val="20"/>
                <w:lang w:val="en-US"/>
              </w:rPr>
              <w:t xml:space="preserve">. </w:t>
            </w:r>
          </w:p>
          <w:p w14:paraId="4F4E1AEA"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lang w:val="en-US"/>
              </w:rPr>
              <w:t xml:space="preserve">1.5 ED de Bernoulli. </w:t>
            </w:r>
            <w:r w:rsidRPr="00904331">
              <w:rPr>
                <w:rFonts w:ascii="Arial Unicode MS" w:eastAsia="Arial Unicode MS" w:hAnsi="Arial Unicode MS" w:cs="Arial Unicode MS"/>
                <w:szCs w:val="20"/>
              </w:rPr>
              <w:t>1.6 Aplicaciones.</w:t>
            </w:r>
          </w:p>
          <w:p w14:paraId="026B617F" w14:textId="77777777" w:rsidR="00904331" w:rsidRPr="00904331" w:rsidRDefault="00904331" w:rsidP="006C0AE1">
            <w:pPr>
              <w:ind w:left="0"/>
              <w:rPr>
                <w:rFonts w:ascii="Arial Unicode MS" w:eastAsia="Arial Unicode MS" w:hAnsi="Arial Unicode MS" w:cs="Arial Unicode MS"/>
                <w:szCs w:val="20"/>
              </w:rPr>
            </w:pPr>
          </w:p>
        </w:tc>
        <w:tc>
          <w:tcPr>
            <w:tcW w:w="3256" w:type="dxa"/>
          </w:tcPr>
          <w:p w14:paraId="6C87FA7C" w14:textId="77777777" w:rsidR="00904331" w:rsidRPr="00904331" w:rsidRDefault="00904331" w:rsidP="006C0AE1">
            <w:pPr>
              <w:ind w:left="0"/>
              <w:rPr>
                <w:rFonts w:ascii="Arial Unicode MS" w:eastAsia="Arial Unicode MS" w:hAnsi="Arial Unicode MS" w:cs="Arial Unicode MS"/>
                <w:szCs w:val="20"/>
              </w:rPr>
            </w:pPr>
          </w:p>
          <w:p w14:paraId="37A14D7A" w14:textId="77777777" w:rsidR="00904331" w:rsidRPr="00904331" w:rsidRDefault="00904331" w:rsidP="006C0AE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Realizar las prácticas sugeridas 1 y 2. • Identificar un problema de valor inicial y expresar las condiciones del mismo. • Reconocer los métodos con los que una ecuación diferencial puede ser resuelta. • Resolver ecuaciones diferenciales de primer orden e interpretar gráficamente las soluciones. • Modelar situaciones típicas utilizando ecuaciones diferenciales de primer orden.</w:t>
            </w:r>
          </w:p>
        </w:tc>
        <w:tc>
          <w:tcPr>
            <w:tcW w:w="2974" w:type="dxa"/>
          </w:tcPr>
          <w:p w14:paraId="4226176A" w14:textId="77777777" w:rsidR="00904331" w:rsidRPr="00904331" w:rsidRDefault="00904331" w:rsidP="006C0AE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 </w:t>
            </w:r>
          </w:p>
          <w:p w14:paraId="4A5D0C08" w14:textId="77777777" w:rsidR="00904331" w:rsidRPr="00904331" w:rsidRDefault="00904331" w:rsidP="006C0AE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El Profesor aproveche esta situación para orientar al estudiante en la consolidación de conceptos ya estudiados y en la formalización de otros, presentes en el modelo.             Introducir los métodos de solución de ecuaciones diferenciales propiciando la discusión y el análisis de problemas que conlleven a la construcción de modelos, apoyándose en las leyes de la física (segunda de ley de Kirchhoff, segunda ley de Newton, ley de Hooke, ley de enfriamiento de Newton, entre otras).</w:t>
            </w:r>
          </w:p>
        </w:tc>
        <w:tc>
          <w:tcPr>
            <w:tcW w:w="2408" w:type="dxa"/>
          </w:tcPr>
          <w:p w14:paraId="6EA37688" w14:textId="77777777" w:rsidR="00904331" w:rsidRPr="00904331" w:rsidRDefault="00904331" w:rsidP="006C0AE1">
            <w:pPr>
              <w:ind w:firstLine="10"/>
              <w:rPr>
                <w:rFonts w:ascii="Arial Unicode MS" w:eastAsia="Arial Unicode MS" w:hAnsi="Arial Unicode MS" w:cs="Arial Unicode MS"/>
                <w:szCs w:val="20"/>
              </w:rPr>
            </w:pPr>
          </w:p>
          <w:p w14:paraId="10072144" w14:textId="77777777" w:rsidR="00904331" w:rsidRPr="00904331" w:rsidRDefault="00904331" w:rsidP="006C0AE1">
            <w:pPr>
              <w:pBdr>
                <w:top w:val="nil"/>
                <w:left w:val="nil"/>
                <w:bottom w:val="nil"/>
                <w:right w:val="nil"/>
                <w:between w:val="nil"/>
              </w:pBdr>
              <w:ind w:left="331"/>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Capacidad de abstracción, análisis y síntesis. Capacidad para identificar, plantear y resolver problemas DE ECUACIONES DIFERENCIALES. Capacidad de aprender y actualizarse permanentemente. Capacidad de trabajo en equipo.</w:t>
            </w:r>
          </w:p>
          <w:p w14:paraId="7C93E9DE" w14:textId="77777777" w:rsidR="00904331" w:rsidRPr="00904331" w:rsidRDefault="00904331" w:rsidP="006C0AE1">
            <w:pPr>
              <w:ind w:firstLine="10"/>
              <w:rPr>
                <w:rFonts w:ascii="Arial Unicode MS" w:eastAsia="Arial Unicode MS" w:hAnsi="Arial Unicode MS" w:cs="Arial Unicode MS"/>
                <w:szCs w:val="20"/>
              </w:rPr>
            </w:pPr>
          </w:p>
        </w:tc>
        <w:tc>
          <w:tcPr>
            <w:tcW w:w="1416" w:type="dxa"/>
            <w:shd w:val="clear" w:color="auto" w:fill="auto"/>
          </w:tcPr>
          <w:p w14:paraId="517FE461" w14:textId="77777777" w:rsidR="00904331" w:rsidRPr="00904331" w:rsidRDefault="00904331" w:rsidP="006C0AE1">
            <w:pPr>
              <w:ind w:firstLine="10"/>
              <w:rPr>
                <w:rFonts w:ascii="Arial Unicode MS" w:eastAsia="Arial Unicode MS" w:hAnsi="Arial Unicode MS" w:cs="Arial Unicode MS"/>
                <w:szCs w:val="20"/>
              </w:rPr>
            </w:pPr>
          </w:p>
          <w:p w14:paraId="32694B75"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15 T</w:t>
            </w:r>
          </w:p>
          <w:p w14:paraId="0C80A8C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5  P</w:t>
            </w:r>
          </w:p>
        </w:tc>
      </w:tr>
    </w:tbl>
    <w:p w14:paraId="5BD42624" w14:textId="77777777" w:rsidR="00904331" w:rsidRPr="00904331" w:rsidRDefault="00904331" w:rsidP="00904331">
      <w:pPr>
        <w:ind w:left="0"/>
        <w:rPr>
          <w:rFonts w:ascii="Arial Unicode MS" w:eastAsia="Arial Unicode MS" w:hAnsi="Arial Unicode MS" w:cs="Arial Unicode MS"/>
          <w:szCs w:val="20"/>
        </w:rPr>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904331" w:rsidRPr="00904331" w14:paraId="6849D35C" w14:textId="77777777" w:rsidTr="006C0AE1">
        <w:trPr>
          <w:tblHeader/>
        </w:trPr>
        <w:tc>
          <w:tcPr>
            <w:tcW w:w="10632" w:type="dxa"/>
            <w:vAlign w:val="center"/>
          </w:tcPr>
          <w:p w14:paraId="74C82664"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lastRenderedPageBreak/>
              <w:t xml:space="preserve">Indicadores de alcance  </w:t>
            </w:r>
          </w:p>
        </w:tc>
        <w:tc>
          <w:tcPr>
            <w:tcW w:w="2551" w:type="dxa"/>
            <w:vAlign w:val="center"/>
          </w:tcPr>
          <w:p w14:paraId="3D75B913" w14:textId="77777777" w:rsidR="00904331" w:rsidRPr="00904331" w:rsidRDefault="00904331" w:rsidP="006C0AE1">
            <w:pPr>
              <w:spacing w:before="80" w:after="80"/>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Valor del indicador</w:t>
            </w:r>
          </w:p>
        </w:tc>
      </w:tr>
      <w:tr w:rsidR="00904331" w:rsidRPr="00904331" w14:paraId="052FFB3D" w14:textId="77777777" w:rsidTr="006C0AE1">
        <w:tc>
          <w:tcPr>
            <w:tcW w:w="10632" w:type="dxa"/>
          </w:tcPr>
          <w:p w14:paraId="733E58DE" w14:textId="77777777" w:rsidR="00904331" w:rsidRPr="00904331" w:rsidRDefault="00904331" w:rsidP="00904331">
            <w:pPr>
              <w:numPr>
                <w:ilvl w:val="0"/>
                <w:numId w:val="2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04331">
              <w:rPr>
                <w:rFonts w:ascii="Arial Unicode MS" w:eastAsia="Arial Unicode MS" w:hAnsi="Arial Unicode MS" w:cs="Arial Unicode MS"/>
                <w:b/>
                <w:szCs w:val="20"/>
              </w:rPr>
              <w:t>Se adapta a situaciones y contextos complejos</w:t>
            </w:r>
            <w:r w:rsidRPr="00904331">
              <w:rPr>
                <w:rFonts w:ascii="Arial Unicode MS" w:eastAsia="Arial Unicode MS" w:hAnsi="Arial Unicode MS" w:cs="Arial Unicode MS"/>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9E444C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10 %</w:t>
            </w:r>
          </w:p>
        </w:tc>
      </w:tr>
      <w:tr w:rsidR="00904331" w:rsidRPr="00904331" w14:paraId="724B2FFD" w14:textId="77777777" w:rsidTr="006C0AE1">
        <w:tc>
          <w:tcPr>
            <w:tcW w:w="10632" w:type="dxa"/>
          </w:tcPr>
          <w:p w14:paraId="1CC5FE52" w14:textId="77777777" w:rsidR="00904331" w:rsidRPr="00904331" w:rsidRDefault="00904331" w:rsidP="00904331">
            <w:pPr>
              <w:numPr>
                <w:ilvl w:val="0"/>
                <w:numId w:val="2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04331">
              <w:rPr>
                <w:rFonts w:ascii="Arial Unicode MS" w:eastAsia="Arial Unicode MS" w:hAnsi="Arial Unicode MS" w:cs="Arial Unicode MS"/>
                <w:b/>
                <w:szCs w:val="20"/>
              </w:rPr>
              <w:t>Hace aportaciones a las actividades académicas desarrolladas</w:t>
            </w:r>
            <w:r w:rsidRPr="00904331">
              <w:rPr>
                <w:rFonts w:ascii="Arial Unicode MS" w:eastAsia="Arial Unicode MS" w:hAnsi="Arial Unicode MS" w:cs="Arial Unicode MS"/>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2BA5B3D"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20 %</w:t>
            </w:r>
          </w:p>
        </w:tc>
      </w:tr>
      <w:tr w:rsidR="00904331" w:rsidRPr="00904331" w14:paraId="4B927EF2" w14:textId="77777777" w:rsidTr="006C0AE1">
        <w:tc>
          <w:tcPr>
            <w:tcW w:w="10632" w:type="dxa"/>
          </w:tcPr>
          <w:p w14:paraId="497CEE6D" w14:textId="77777777" w:rsidR="00904331" w:rsidRPr="00904331" w:rsidRDefault="00904331" w:rsidP="00904331">
            <w:pPr>
              <w:numPr>
                <w:ilvl w:val="0"/>
                <w:numId w:val="2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04331">
              <w:rPr>
                <w:rFonts w:ascii="Arial Unicode MS" w:eastAsia="Arial Unicode MS" w:hAnsi="Arial Unicode MS" w:cs="Arial Unicode MS"/>
                <w:b/>
                <w:szCs w:val="20"/>
              </w:rPr>
              <w:t>Propone y/o explica soluciones o procedimientos no vistos en clase (creatividad)</w:t>
            </w:r>
            <w:r w:rsidRPr="00904331">
              <w:rPr>
                <w:rFonts w:ascii="Arial Unicode MS" w:eastAsia="Arial Unicode MS" w:hAnsi="Arial Unicode MS" w:cs="Arial Unicode MS"/>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8D3ACA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10 %</w:t>
            </w:r>
          </w:p>
        </w:tc>
      </w:tr>
      <w:tr w:rsidR="00904331" w:rsidRPr="00904331" w14:paraId="2EFF328F" w14:textId="77777777" w:rsidTr="006C0AE1">
        <w:tc>
          <w:tcPr>
            <w:tcW w:w="10632" w:type="dxa"/>
          </w:tcPr>
          <w:p w14:paraId="4E1CD751" w14:textId="77777777" w:rsidR="00904331" w:rsidRPr="00904331" w:rsidRDefault="00904331" w:rsidP="00904331">
            <w:pPr>
              <w:numPr>
                <w:ilvl w:val="0"/>
                <w:numId w:val="2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04331">
              <w:rPr>
                <w:rFonts w:ascii="Arial Unicode MS" w:eastAsia="Arial Unicode MS" w:hAnsi="Arial Unicode MS" w:cs="Arial Unicode MS"/>
                <w:b/>
                <w:szCs w:val="20"/>
              </w:rPr>
              <w:t>Introduce recursos y experiencias que promueven un pensamiento crítico; (por ejemplo, el uso de las tecnologías de la información estableciendo previamente un criterio).</w:t>
            </w:r>
            <w:r w:rsidRPr="00904331">
              <w:rPr>
                <w:rFonts w:ascii="Arial Unicode MS" w:eastAsia="Arial Unicode MS" w:hAnsi="Arial Unicode MS" w:cs="Arial Unicode MS"/>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37D0A4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15 %</w:t>
            </w:r>
          </w:p>
        </w:tc>
      </w:tr>
      <w:tr w:rsidR="00904331" w:rsidRPr="00904331" w14:paraId="413B2836" w14:textId="77777777" w:rsidTr="006C0AE1">
        <w:tc>
          <w:tcPr>
            <w:tcW w:w="10632" w:type="dxa"/>
          </w:tcPr>
          <w:p w14:paraId="0F4374B7" w14:textId="77777777" w:rsidR="00904331" w:rsidRPr="00904331" w:rsidRDefault="00904331" w:rsidP="00904331">
            <w:pPr>
              <w:numPr>
                <w:ilvl w:val="0"/>
                <w:numId w:val="2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04331">
              <w:rPr>
                <w:rFonts w:ascii="Arial Unicode MS" w:eastAsia="Arial Unicode MS" w:hAnsi="Arial Unicode MS" w:cs="Arial Unicode MS"/>
                <w:b/>
                <w:szCs w:val="20"/>
              </w:rPr>
              <w:t>Incorpora conocimientos y actividades interdisciplinarias en su aprendizaje</w:t>
            </w:r>
            <w:r w:rsidRPr="00904331">
              <w:rPr>
                <w:rFonts w:ascii="Arial Unicode MS" w:eastAsia="Arial Unicode MS" w:hAnsi="Arial Unicode MS" w:cs="Arial Unicode MS"/>
                <w:szCs w:val="20"/>
              </w:rPr>
              <w:t>. En el desarrollo de los temas de la asignatura, incorpora conocimientos y actividades desarrollados en otras asignaturas para lograr la competencia.</w:t>
            </w:r>
          </w:p>
        </w:tc>
        <w:tc>
          <w:tcPr>
            <w:tcW w:w="2551" w:type="dxa"/>
            <w:vAlign w:val="center"/>
          </w:tcPr>
          <w:p w14:paraId="29E13F03"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15 %</w:t>
            </w:r>
          </w:p>
        </w:tc>
      </w:tr>
      <w:tr w:rsidR="00904331" w:rsidRPr="00904331" w14:paraId="2F3CD65D" w14:textId="77777777" w:rsidTr="006C0AE1">
        <w:tc>
          <w:tcPr>
            <w:tcW w:w="10632" w:type="dxa"/>
          </w:tcPr>
          <w:p w14:paraId="15827C75" w14:textId="77777777" w:rsidR="00904331" w:rsidRPr="00904331" w:rsidRDefault="00904331" w:rsidP="00904331">
            <w:pPr>
              <w:numPr>
                <w:ilvl w:val="0"/>
                <w:numId w:val="2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Realiza su trabajo de manera autónoma y autorregulada</w:t>
            </w:r>
            <w:r w:rsidRPr="00904331">
              <w:rPr>
                <w:rFonts w:ascii="Arial Unicode MS" w:eastAsia="Arial Unicode MS" w:hAnsi="Arial Unicode MS" w:cs="Arial Unicode MS"/>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9ED4A0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30 %</w:t>
            </w:r>
          </w:p>
        </w:tc>
      </w:tr>
    </w:tbl>
    <w:p w14:paraId="4BF88AFF" w14:textId="77777777" w:rsidR="00904331" w:rsidRPr="00904331" w:rsidRDefault="00904331" w:rsidP="00904331">
      <w:pPr>
        <w:spacing w:after="80"/>
        <w:ind w:left="0"/>
        <w:rPr>
          <w:rFonts w:ascii="Arial Unicode MS" w:eastAsia="Arial Unicode MS" w:hAnsi="Arial Unicode MS" w:cs="Arial Unicode MS"/>
          <w:b/>
          <w:szCs w:val="20"/>
        </w:rPr>
      </w:pPr>
    </w:p>
    <w:p w14:paraId="18F930FB" w14:textId="77777777" w:rsidR="00904331" w:rsidRPr="00904331" w:rsidRDefault="00904331" w:rsidP="00904331">
      <w:pPr>
        <w:spacing w:after="80"/>
        <w:ind w:left="0"/>
        <w:rPr>
          <w:rFonts w:ascii="Arial Unicode MS" w:eastAsia="Arial Unicode MS" w:hAnsi="Arial Unicode MS" w:cs="Arial Unicode MS"/>
          <w:b/>
          <w:szCs w:val="20"/>
        </w:rPr>
      </w:pPr>
    </w:p>
    <w:p w14:paraId="2AD8C695" w14:textId="77777777" w:rsidR="00904331" w:rsidRPr="00904331" w:rsidRDefault="00904331" w:rsidP="00904331">
      <w:pPr>
        <w:spacing w:after="80"/>
        <w:ind w:left="0"/>
        <w:rPr>
          <w:rFonts w:ascii="Arial Unicode MS" w:eastAsia="Arial Unicode MS" w:hAnsi="Arial Unicode MS" w:cs="Arial Unicode MS"/>
          <w:b/>
          <w:szCs w:val="20"/>
        </w:rPr>
      </w:pPr>
    </w:p>
    <w:p w14:paraId="5946FAD9" w14:textId="77777777" w:rsidR="00904331" w:rsidRPr="00904331" w:rsidRDefault="00904331" w:rsidP="00904331">
      <w:pPr>
        <w:spacing w:after="80"/>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 xml:space="preserve">Niveles de desempeño: </w:t>
      </w:r>
    </w:p>
    <w:tbl>
      <w:tblPr>
        <w:tblW w:w="1356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904331" w:rsidRPr="00904331" w14:paraId="36BB74F4" w14:textId="77777777" w:rsidTr="006C0AE1">
        <w:tc>
          <w:tcPr>
            <w:tcW w:w="3505" w:type="dxa"/>
            <w:shd w:val="clear" w:color="auto" w:fill="auto"/>
            <w:vAlign w:val="center"/>
          </w:tcPr>
          <w:p w14:paraId="131243EE"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Desempeño</w:t>
            </w:r>
          </w:p>
        </w:tc>
        <w:tc>
          <w:tcPr>
            <w:tcW w:w="2976" w:type="dxa"/>
            <w:shd w:val="clear" w:color="auto" w:fill="auto"/>
            <w:vAlign w:val="center"/>
          </w:tcPr>
          <w:p w14:paraId="3EC4C6EB"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Nivel de desempeño</w:t>
            </w:r>
          </w:p>
        </w:tc>
        <w:tc>
          <w:tcPr>
            <w:tcW w:w="4814" w:type="dxa"/>
            <w:shd w:val="clear" w:color="auto" w:fill="auto"/>
            <w:vAlign w:val="center"/>
          </w:tcPr>
          <w:p w14:paraId="1E100DD3"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Indicadores de alcance</w:t>
            </w:r>
          </w:p>
        </w:tc>
        <w:tc>
          <w:tcPr>
            <w:tcW w:w="2266" w:type="dxa"/>
            <w:shd w:val="clear" w:color="auto" w:fill="auto"/>
            <w:vAlign w:val="center"/>
          </w:tcPr>
          <w:p w14:paraId="68EF1311"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Valoración numérica</w:t>
            </w:r>
          </w:p>
        </w:tc>
      </w:tr>
      <w:tr w:rsidR="00904331" w:rsidRPr="00904331" w14:paraId="11B7A29F" w14:textId="77777777" w:rsidTr="006C0AE1">
        <w:tc>
          <w:tcPr>
            <w:tcW w:w="3505" w:type="dxa"/>
            <w:vMerge w:val="restart"/>
            <w:shd w:val="clear" w:color="auto" w:fill="auto"/>
          </w:tcPr>
          <w:p w14:paraId="50827F32" w14:textId="77777777" w:rsidR="00904331" w:rsidRPr="00904331" w:rsidRDefault="00904331" w:rsidP="006C0AE1">
            <w:pPr>
              <w:ind w:firstLine="10"/>
              <w:rPr>
                <w:rFonts w:ascii="Arial Unicode MS" w:eastAsia="Arial Unicode MS" w:hAnsi="Arial Unicode MS" w:cs="Arial Unicode MS"/>
                <w:szCs w:val="20"/>
              </w:rPr>
            </w:pPr>
          </w:p>
          <w:p w14:paraId="395670BD" w14:textId="77777777" w:rsidR="00904331" w:rsidRPr="00904331" w:rsidRDefault="00904331" w:rsidP="006C0AE1">
            <w:pPr>
              <w:ind w:firstLine="10"/>
              <w:rPr>
                <w:rFonts w:ascii="Arial Unicode MS" w:eastAsia="Arial Unicode MS" w:hAnsi="Arial Unicode MS" w:cs="Arial Unicode MS"/>
                <w:szCs w:val="20"/>
              </w:rPr>
            </w:pPr>
          </w:p>
          <w:p w14:paraId="442FD8C1"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Competencia alcanzada</w:t>
            </w:r>
          </w:p>
        </w:tc>
        <w:tc>
          <w:tcPr>
            <w:tcW w:w="2976" w:type="dxa"/>
            <w:shd w:val="clear" w:color="auto" w:fill="auto"/>
          </w:tcPr>
          <w:p w14:paraId="7A9B32A3"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Excelente</w:t>
            </w:r>
          </w:p>
        </w:tc>
        <w:tc>
          <w:tcPr>
            <w:tcW w:w="4814" w:type="dxa"/>
            <w:shd w:val="clear" w:color="auto" w:fill="auto"/>
          </w:tcPr>
          <w:p w14:paraId="2EF27ED8"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Cumple al menos con un 95% de A, B, C, D y E </w:t>
            </w:r>
          </w:p>
        </w:tc>
        <w:tc>
          <w:tcPr>
            <w:tcW w:w="2266" w:type="dxa"/>
            <w:shd w:val="clear" w:color="auto" w:fill="auto"/>
          </w:tcPr>
          <w:p w14:paraId="27F8E00A"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100-95</w:t>
            </w:r>
          </w:p>
        </w:tc>
      </w:tr>
      <w:tr w:rsidR="00904331" w:rsidRPr="00904331" w14:paraId="380FCF90" w14:textId="77777777" w:rsidTr="006C0AE1">
        <w:tc>
          <w:tcPr>
            <w:tcW w:w="3505" w:type="dxa"/>
            <w:vMerge/>
            <w:shd w:val="clear" w:color="auto" w:fill="auto"/>
          </w:tcPr>
          <w:p w14:paraId="4CE67013"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3F66593A"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Notable</w:t>
            </w:r>
          </w:p>
        </w:tc>
        <w:tc>
          <w:tcPr>
            <w:tcW w:w="4814" w:type="dxa"/>
            <w:shd w:val="clear" w:color="auto" w:fill="auto"/>
          </w:tcPr>
          <w:p w14:paraId="5479D51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al menos con un 90% de A, B, con un 95% en C y D, y con un mínimo del 70% E.</w:t>
            </w:r>
          </w:p>
        </w:tc>
        <w:tc>
          <w:tcPr>
            <w:tcW w:w="2266" w:type="dxa"/>
            <w:shd w:val="clear" w:color="auto" w:fill="auto"/>
          </w:tcPr>
          <w:p w14:paraId="60F1D1F0"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94-85</w:t>
            </w:r>
          </w:p>
        </w:tc>
      </w:tr>
      <w:tr w:rsidR="00904331" w:rsidRPr="00904331" w14:paraId="70B72D97" w14:textId="77777777" w:rsidTr="006C0AE1">
        <w:tc>
          <w:tcPr>
            <w:tcW w:w="3505" w:type="dxa"/>
            <w:vMerge/>
            <w:shd w:val="clear" w:color="auto" w:fill="auto"/>
          </w:tcPr>
          <w:p w14:paraId="519A85F4"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3011B5C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Bueno</w:t>
            </w:r>
          </w:p>
        </w:tc>
        <w:tc>
          <w:tcPr>
            <w:tcW w:w="4814" w:type="dxa"/>
            <w:shd w:val="clear" w:color="auto" w:fill="auto"/>
          </w:tcPr>
          <w:p w14:paraId="3277B92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al menos con 80% de A y B,  por lo menos un 60% de C y D y por lo menos un 50% de E.</w:t>
            </w:r>
          </w:p>
        </w:tc>
        <w:tc>
          <w:tcPr>
            <w:tcW w:w="2266" w:type="dxa"/>
            <w:shd w:val="clear" w:color="auto" w:fill="auto"/>
          </w:tcPr>
          <w:p w14:paraId="36081FC2"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84-75</w:t>
            </w:r>
          </w:p>
        </w:tc>
      </w:tr>
      <w:tr w:rsidR="00904331" w:rsidRPr="00904331" w14:paraId="79DC8C58" w14:textId="77777777" w:rsidTr="006C0AE1">
        <w:tc>
          <w:tcPr>
            <w:tcW w:w="3505" w:type="dxa"/>
            <w:vMerge/>
            <w:shd w:val="clear" w:color="auto" w:fill="auto"/>
          </w:tcPr>
          <w:p w14:paraId="3E5CEB13"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0DB2FD1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Suficiente</w:t>
            </w:r>
          </w:p>
        </w:tc>
        <w:tc>
          <w:tcPr>
            <w:tcW w:w="4814" w:type="dxa"/>
            <w:shd w:val="clear" w:color="auto" w:fill="auto"/>
          </w:tcPr>
          <w:p w14:paraId="26A31B6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al menos con el 70% de A, B, C, D y E.</w:t>
            </w:r>
          </w:p>
        </w:tc>
        <w:tc>
          <w:tcPr>
            <w:tcW w:w="2266" w:type="dxa"/>
            <w:shd w:val="clear" w:color="auto" w:fill="auto"/>
          </w:tcPr>
          <w:p w14:paraId="5A5E973B"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74-70</w:t>
            </w:r>
          </w:p>
        </w:tc>
      </w:tr>
      <w:tr w:rsidR="00904331" w:rsidRPr="00904331" w14:paraId="0ED3CCFF" w14:textId="77777777" w:rsidTr="006C0AE1">
        <w:tc>
          <w:tcPr>
            <w:tcW w:w="3505" w:type="dxa"/>
            <w:shd w:val="clear" w:color="auto" w:fill="auto"/>
          </w:tcPr>
          <w:p w14:paraId="1D010AFA"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Competencia no alcanzada</w:t>
            </w:r>
          </w:p>
        </w:tc>
        <w:tc>
          <w:tcPr>
            <w:tcW w:w="2976" w:type="dxa"/>
            <w:shd w:val="clear" w:color="auto" w:fill="auto"/>
          </w:tcPr>
          <w:p w14:paraId="4C0EC7CD"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Insuficiente</w:t>
            </w:r>
          </w:p>
        </w:tc>
        <w:tc>
          <w:tcPr>
            <w:tcW w:w="4814" w:type="dxa"/>
            <w:shd w:val="clear" w:color="auto" w:fill="auto"/>
          </w:tcPr>
          <w:p w14:paraId="6E13D90A"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con menos del 70% de A, B, C, D y E</w:t>
            </w:r>
          </w:p>
        </w:tc>
        <w:tc>
          <w:tcPr>
            <w:tcW w:w="2266" w:type="dxa"/>
            <w:shd w:val="clear" w:color="auto" w:fill="auto"/>
          </w:tcPr>
          <w:p w14:paraId="0A7A3F1C"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NA (No Alcanzada)</w:t>
            </w:r>
          </w:p>
        </w:tc>
      </w:tr>
    </w:tbl>
    <w:p w14:paraId="6E6C1279" w14:textId="77777777" w:rsidR="00904331" w:rsidRPr="00904331" w:rsidRDefault="00904331" w:rsidP="00904331">
      <w:pPr>
        <w:spacing w:after="80"/>
        <w:ind w:firstLine="10"/>
        <w:rPr>
          <w:rFonts w:ascii="Arial Unicode MS" w:eastAsia="Arial Unicode MS" w:hAnsi="Arial Unicode MS" w:cs="Arial Unicode MS"/>
          <w:b/>
          <w:szCs w:val="20"/>
        </w:rPr>
      </w:pPr>
    </w:p>
    <w:p w14:paraId="430DA2DE" w14:textId="77777777" w:rsidR="00904331" w:rsidRPr="00904331" w:rsidRDefault="00904331" w:rsidP="00904331">
      <w:pPr>
        <w:spacing w:after="80"/>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 xml:space="preserve">Matriz de evaluación: </w:t>
      </w:r>
    </w:p>
    <w:tbl>
      <w:tblPr>
        <w:tblW w:w="1329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904331" w:rsidRPr="00904331" w14:paraId="39F5B5DD" w14:textId="77777777" w:rsidTr="006C0AE1">
        <w:tc>
          <w:tcPr>
            <w:tcW w:w="3729" w:type="dxa"/>
            <w:vMerge w:val="restart"/>
            <w:shd w:val="clear" w:color="auto" w:fill="auto"/>
            <w:vAlign w:val="center"/>
          </w:tcPr>
          <w:p w14:paraId="7D2E02AD"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Evidencia de aprendizaje</w:t>
            </w:r>
          </w:p>
        </w:tc>
        <w:tc>
          <w:tcPr>
            <w:tcW w:w="1308" w:type="dxa"/>
            <w:vMerge w:val="restart"/>
            <w:shd w:val="clear" w:color="auto" w:fill="auto"/>
            <w:vAlign w:val="center"/>
          </w:tcPr>
          <w:p w14:paraId="6929937E"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w:t>
            </w:r>
          </w:p>
        </w:tc>
        <w:tc>
          <w:tcPr>
            <w:tcW w:w="3293" w:type="dxa"/>
            <w:gridSpan w:val="6"/>
          </w:tcPr>
          <w:p w14:paraId="7B0C314C"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Indicador de alcance</w:t>
            </w:r>
          </w:p>
        </w:tc>
        <w:tc>
          <w:tcPr>
            <w:tcW w:w="4961" w:type="dxa"/>
            <w:vMerge w:val="restart"/>
            <w:shd w:val="clear" w:color="auto" w:fill="auto"/>
            <w:vAlign w:val="center"/>
          </w:tcPr>
          <w:p w14:paraId="1DCC195D"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Evaluación formativa de la competencia</w:t>
            </w:r>
          </w:p>
        </w:tc>
      </w:tr>
      <w:tr w:rsidR="00904331" w:rsidRPr="00904331" w14:paraId="53F205DC" w14:textId="77777777" w:rsidTr="006C0AE1">
        <w:tc>
          <w:tcPr>
            <w:tcW w:w="3729" w:type="dxa"/>
            <w:vMerge/>
            <w:shd w:val="clear" w:color="auto" w:fill="auto"/>
            <w:vAlign w:val="center"/>
          </w:tcPr>
          <w:p w14:paraId="224EB827"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b/>
                <w:smallCaps/>
                <w:szCs w:val="20"/>
              </w:rPr>
            </w:pPr>
          </w:p>
        </w:tc>
        <w:tc>
          <w:tcPr>
            <w:tcW w:w="1308" w:type="dxa"/>
            <w:vMerge/>
            <w:shd w:val="clear" w:color="auto" w:fill="auto"/>
            <w:vAlign w:val="center"/>
          </w:tcPr>
          <w:p w14:paraId="40FB73FA"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b/>
                <w:smallCaps/>
                <w:szCs w:val="20"/>
              </w:rPr>
            </w:pPr>
          </w:p>
        </w:tc>
        <w:tc>
          <w:tcPr>
            <w:tcW w:w="540" w:type="dxa"/>
            <w:shd w:val="clear" w:color="auto" w:fill="auto"/>
          </w:tcPr>
          <w:p w14:paraId="099D266D"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A</w:t>
            </w:r>
          </w:p>
        </w:tc>
        <w:tc>
          <w:tcPr>
            <w:tcW w:w="540" w:type="dxa"/>
          </w:tcPr>
          <w:p w14:paraId="6CD7C696"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B</w:t>
            </w:r>
          </w:p>
        </w:tc>
        <w:tc>
          <w:tcPr>
            <w:tcW w:w="541" w:type="dxa"/>
            <w:shd w:val="clear" w:color="auto" w:fill="auto"/>
          </w:tcPr>
          <w:p w14:paraId="2CEA620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C</w:t>
            </w:r>
          </w:p>
        </w:tc>
        <w:tc>
          <w:tcPr>
            <w:tcW w:w="541" w:type="dxa"/>
            <w:shd w:val="clear" w:color="auto" w:fill="auto"/>
          </w:tcPr>
          <w:p w14:paraId="36BF71FF"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D</w:t>
            </w:r>
          </w:p>
        </w:tc>
        <w:tc>
          <w:tcPr>
            <w:tcW w:w="540" w:type="dxa"/>
            <w:shd w:val="clear" w:color="auto" w:fill="auto"/>
          </w:tcPr>
          <w:p w14:paraId="69851A1A"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E</w:t>
            </w:r>
          </w:p>
        </w:tc>
        <w:tc>
          <w:tcPr>
            <w:tcW w:w="591" w:type="dxa"/>
            <w:shd w:val="clear" w:color="auto" w:fill="auto"/>
          </w:tcPr>
          <w:p w14:paraId="324748D0"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F</w:t>
            </w:r>
          </w:p>
        </w:tc>
        <w:tc>
          <w:tcPr>
            <w:tcW w:w="4961" w:type="dxa"/>
            <w:vMerge/>
            <w:shd w:val="clear" w:color="auto" w:fill="auto"/>
            <w:vAlign w:val="center"/>
          </w:tcPr>
          <w:p w14:paraId="73C12695"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r>
      <w:tr w:rsidR="00904331" w:rsidRPr="00904331" w14:paraId="043E5B95" w14:textId="77777777" w:rsidTr="006C0AE1">
        <w:tc>
          <w:tcPr>
            <w:tcW w:w="3729" w:type="dxa"/>
            <w:shd w:val="clear" w:color="auto" w:fill="auto"/>
          </w:tcPr>
          <w:p w14:paraId="06D799C6" w14:textId="05A5DE72" w:rsidR="00904331" w:rsidRPr="00904331" w:rsidRDefault="0090433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EF1. </w:t>
            </w:r>
            <w:r w:rsidRPr="00904331">
              <w:rPr>
                <w:rFonts w:ascii="Arial Unicode MS" w:eastAsia="Arial Unicode MS" w:hAnsi="Arial Unicode MS" w:cs="Arial Unicode MS"/>
                <w:szCs w:val="20"/>
              </w:rPr>
              <w:t>Investigar marcos de referencia  a través de una síntesis.</w:t>
            </w:r>
          </w:p>
        </w:tc>
        <w:tc>
          <w:tcPr>
            <w:tcW w:w="1308" w:type="dxa"/>
            <w:shd w:val="clear" w:color="auto" w:fill="auto"/>
          </w:tcPr>
          <w:p w14:paraId="1832F40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3293" w:type="dxa"/>
            <w:gridSpan w:val="6"/>
            <w:shd w:val="clear" w:color="auto" w:fill="auto"/>
          </w:tcPr>
          <w:p w14:paraId="75C8AC19"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bl>
            <w:tblPr>
              <w:tblW w:w="305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
              <w:gridCol w:w="509"/>
              <w:gridCol w:w="509"/>
              <w:gridCol w:w="509"/>
              <w:gridCol w:w="509"/>
              <w:gridCol w:w="509"/>
            </w:tblGrid>
            <w:tr w:rsidR="00904331" w:rsidRPr="00904331" w14:paraId="3AA5BCD8" w14:textId="77777777" w:rsidTr="006C0AE1">
              <w:trPr>
                <w:trHeight w:val="741"/>
              </w:trPr>
              <w:tc>
                <w:tcPr>
                  <w:tcW w:w="508" w:type="dxa"/>
                </w:tcPr>
                <w:p w14:paraId="2E7F2914"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09" w:type="dxa"/>
                </w:tcPr>
                <w:p w14:paraId="5F57B09E"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4</w:t>
                  </w:r>
                </w:p>
              </w:tc>
              <w:tc>
                <w:tcPr>
                  <w:tcW w:w="509" w:type="dxa"/>
                </w:tcPr>
                <w:p w14:paraId="421F7AC2"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09" w:type="dxa"/>
                </w:tcPr>
                <w:p w14:paraId="4CB54AC1"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1</w:t>
                  </w:r>
                </w:p>
              </w:tc>
              <w:tc>
                <w:tcPr>
                  <w:tcW w:w="509" w:type="dxa"/>
                </w:tcPr>
                <w:p w14:paraId="6201A5A1"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1</w:t>
                  </w:r>
                </w:p>
              </w:tc>
              <w:tc>
                <w:tcPr>
                  <w:tcW w:w="509" w:type="dxa"/>
                </w:tcPr>
                <w:p w14:paraId="743BF152" w14:textId="77777777" w:rsidR="00904331" w:rsidRPr="00904331" w:rsidRDefault="00904331" w:rsidP="006C0AE1">
                  <w:pPr>
                    <w:ind w:left="0"/>
                    <w:jc w:val="left"/>
                    <w:rPr>
                      <w:rFonts w:ascii="Arial Unicode MS" w:eastAsia="Arial Unicode MS" w:hAnsi="Arial Unicode MS" w:cs="Arial Unicode MS"/>
                      <w:szCs w:val="20"/>
                    </w:rPr>
                  </w:pPr>
                </w:p>
              </w:tc>
            </w:tr>
          </w:tbl>
          <w:p w14:paraId="034A6D3C" w14:textId="77777777" w:rsidR="00904331" w:rsidRPr="00904331" w:rsidRDefault="00904331" w:rsidP="006C0AE1">
            <w:pPr>
              <w:ind w:firstLine="10"/>
              <w:jc w:val="left"/>
              <w:rPr>
                <w:rFonts w:ascii="Arial Unicode MS" w:eastAsia="Arial Unicode MS" w:hAnsi="Arial Unicode MS" w:cs="Arial Unicode MS"/>
                <w:szCs w:val="20"/>
              </w:rPr>
            </w:pPr>
          </w:p>
        </w:tc>
        <w:tc>
          <w:tcPr>
            <w:tcW w:w="4961" w:type="dxa"/>
            <w:shd w:val="clear" w:color="auto" w:fill="auto"/>
          </w:tcPr>
          <w:p w14:paraId="594D443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Síntesis.</w:t>
            </w:r>
          </w:p>
        </w:tc>
      </w:tr>
      <w:tr w:rsidR="00904331" w:rsidRPr="00904331" w14:paraId="71C173E0" w14:textId="77777777" w:rsidTr="006C0AE1">
        <w:tc>
          <w:tcPr>
            <w:tcW w:w="3729" w:type="dxa"/>
            <w:shd w:val="clear" w:color="auto" w:fill="auto"/>
          </w:tcPr>
          <w:p w14:paraId="674C21B1" w14:textId="475363E0" w:rsidR="00904331" w:rsidRPr="00904331" w:rsidRDefault="0090433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EF2. </w:t>
            </w:r>
            <w:r w:rsidRPr="00904331">
              <w:rPr>
                <w:rFonts w:ascii="Arial Unicode MS" w:eastAsia="Arial Unicode MS" w:hAnsi="Arial Unicode MS" w:cs="Arial Unicode MS"/>
                <w:szCs w:val="20"/>
              </w:rPr>
              <w:t>Reporte sobre las Ecuaciones diferenciales ordinarias.</w:t>
            </w:r>
          </w:p>
        </w:tc>
        <w:tc>
          <w:tcPr>
            <w:tcW w:w="1308" w:type="dxa"/>
            <w:shd w:val="clear" w:color="auto" w:fill="auto"/>
          </w:tcPr>
          <w:p w14:paraId="6EB576D6"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540" w:type="dxa"/>
            <w:shd w:val="clear" w:color="auto" w:fill="auto"/>
          </w:tcPr>
          <w:p w14:paraId="429CF364"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tcPr>
          <w:p w14:paraId="1A3222B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1" w:type="dxa"/>
            <w:shd w:val="clear" w:color="auto" w:fill="auto"/>
          </w:tcPr>
          <w:p w14:paraId="106A82BA"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w:t>
            </w:r>
          </w:p>
        </w:tc>
        <w:tc>
          <w:tcPr>
            <w:tcW w:w="541" w:type="dxa"/>
            <w:shd w:val="clear" w:color="auto" w:fill="auto"/>
          </w:tcPr>
          <w:p w14:paraId="6125CE8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shd w:val="clear" w:color="auto" w:fill="auto"/>
          </w:tcPr>
          <w:p w14:paraId="02719473"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w:t>
            </w:r>
          </w:p>
        </w:tc>
        <w:tc>
          <w:tcPr>
            <w:tcW w:w="591" w:type="dxa"/>
            <w:shd w:val="clear" w:color="auto" w:fill="auto"/>
          </w:tcPr>
          <w:p w14:paraId="5A58AD1C"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4961" w:type="dxa"/>
            <w:shd w:val="clear" w:color="auto" w:fill="auto"/>
          </w:tcPr>
          <w:p w14:paraId="16F5E0E5"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Reporte escrito.</w:t>
            </w:r>
          </w:p>
        </w:tc>
      </w:tr>
      <w:tr w:rsidR="00904331" w:rsidRPr="00904331" w14:paraId="58AE5EF5" w14:textId="77777777" w:rsidTr="006C0AE1">
        <w:tc>
          <w:tcPr>
            <w:tcW w:w="3729" w:type="dxa"/>
            <w:shd w:val="clear" w:color="auto" w:fill="auto"/>
          </w:tcPr>
          <w:p w14:paraId="25874B8B" w14:textId="652B6582" w:rsidR="00904331" w:rsidRPr="00904331" w:rsidRDefault="0090433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EF3. </w:t>
            </w:r>
            <w:r w:rsidRPr="00904331">
              <w:rPr>
                <w:rFonts w:ascii="Arial Unicode MS" w:eastAsia="Arial Unicode MS" w:hAnsi="Arial Unicode MS" w:cs="Arial Unicode MS"/>
                <w:szCs w:val="20"/>
              </w:rPr>
              <w:t>Presentar modelos de aplicación de problemas de EDO</w:t>
            </w:r>
          </w:p>
        </w:tc>
        <w:tc>
          <w:tcPr>
            <w:tcW w:w="1308" w:type="dxa"/>
            <w:shd w:val="clear" w:color="auto" w:fill="auto"/>
          </w:tcPr>
          <w:p w14:paraId="5269CE04"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15</w:t>
            </w:r>
          </w:p>
        </w:tc>
        <w:tc>
          <w:tcPr>
            <w:tcW w:w="540" w:type="dxa"/>
            <w:shd w:val="clear" w:color="auto" w:fill="auto"/>
          </w:tcPr>
          <w:p w14:paraId="401143F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0" w:type="dxa"/>
          </w:tcPr>
          <w:p w14:paraId="71697D1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1" w:type="dxa"/>
            <w:shd w:val="clear" w:color="auto" w:fill="auto"/>
          </w:tcPr>
          <w:p w14:paraId="76F11985"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1" w:type="dxa"/>
            <w:shd w:val="clear" w:color="auto" w:fill="auto"/>
          </w:tcPr>
          <w:p w14:paraId="1A6D03D2"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40" w:type="dxa"/>
            <w:shd w:val="clear" w:color="auto" w:fill="auto"/>
          </w:tcPr>
          <w:p w14:paraId="6338568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91" w:type="dxa"/>
            <w:shd w:val="clear" w:color="auto" w:fill="auto"/>
          </w:tcPr>
          <w:p w14:paraId="035D08BD" w14:textId="77777777" w:rsidR="00904331" w:rsidRPr="00904331" w:rsidRDefault="00904331" w:rsidP="006C0AE1">
            <w:pPr>
              <w:ind w:firstLine="10"/>
              <w:jc w:val="center"/>
              <w:rPr>
                <w:rFonts w:ascii="Arial Unicode MS" w:eastAsia="Arial Unicode MS" w:hAnsi="Arial Unicode MS" w:cs="Arial Unicode MS"/>
                <w:szCs w:val="20"/>
              </w:rPr>
            </w:pPr>
          </w:p>
        </w:tc>
        <w:tc>
          <w:tcPr>
            <w:tcW w:w="4961" w:type="dxa"/>
            <w:shd w:val="clear" w:color="auto" w:fill="auto"/>
          </w:tcPr>
          <w:p w14:paraId="2324DFE7"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Modelos </w:t>
            </w:r>
          </w:p>
        </w:tc>
      </w:tr>
      <w:tr w:rsidR="00904331" w:rsidRPr="00904331" w14:paraId="1C7FCD21" w14:textId="77777777" w:rsidTr="006C0AE1">
        <w:tc>
          <w:tcPr>
            <w:tcW w:w="3729" w:type="dxa"/>
            <w:shd w:val="clear" w:color="auto" w:fill="auto"/>
          </w:tcPr>
          <w:p w14:paraId="347DC621" w14:textId="4CE223F6" w:rsidR="00904331" w:rsidRPr="00904331" w:rsidRDefault="0090433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lastRenderedPageBreak/>
              <w:t xml:space="preserve">EF4. </w:t>
            </w:r>
            <w:r w:rsidRPr="00904331">
              <w:rPr>
                <w:rFonts w:ascii="Arial Unicode MS" w:eastAsia="Arial Unicode MS" w:hAnsi="Arial Unicode MS" w:cs="Arial Unicode MS"/>
                <w:szCs w:val="20"/>
              </w:rPr>
              <w:t>Ejercicios de EDO con su metodología</w:t>
            </w:r>
            <w:proofErr w:type="gramStart"/>
            <w:r w:rsidRPr="00904331">
              <w:rPr>
                <w:rFonts w:ascii="Arial Unicode MS" w:eastAsia="Arial Unicode MS" w:hAnsi="Arial Unicode MS" w:cs="Arial Unicode MS"/>
                <w:szCs w:val="20"/>
              </w:rPr>
              <w:t>..</w:t>
            </w:r>
            <w:proofErr w:type="gramEnd"/>
          </w:p>
        </w:tc>
        <w:tc>
          <w:tcPr>
            <w:tcW w:w="1308" w:type="dxa"/>
            <w:shd w:val="clear" w:color="auto" w:fill="auto"/>
          </w:tcPr>
          <w:p w14:paraId="5826B3C2"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540" w:type="dxa"/>
            <w:shd w:val="clear" w:color="auto" w:fill="auto"/>
          </w:tcPr>
          <w:p w14:paraId="5FCAF62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tcPr>
          <w:p w14:paraId="08527730"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1" w:type="dxa"/>
            <w:shd w:val="clear" w:color="auto" w:fill="auto"/>
          </w:tcPr>
          <w:p w14:paraId="5EB31C5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1" w:type="dxa"/>
            <w:shd w:val="clear" w:color="auto" w:fill="auto"/>
          </w:tcPr>
          <w:p w14:paraId="18522BE4"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w:t>
            </w:r>
          </w:p>
        </w:tc>
        <w:tc>
          <w:tcPr>
            <w:tcW w:w="540" w:type="dxa"/>
            <w:shd w:val="clear" w:color="auto" w:fill="auto"/>
          </w:tcPr>
          <w:p w14:paraId="236A82DA"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w:t>
            </w:r>
          </w:p>
        </w:tc>
        <w:tc>
          <w:tcPr>
            <w:tcW w:w="591" w:type="dxa"/>
            <w:shd w:val="clear" w:color="auto" w:fill="auto"/>
          </w:tcPr>
          <w:p w14:paraId="482AA170"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4961" w:type="dxa"/>
            <w:shd w:val="clear" w:color="auto" w:fill="auto"/>
          </w:tcPr>
          <w:p w14:paraId="26802107"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Ejercicios</w:t>
            </w:r>
          </w:p>
        </w:tc>
      </w:tr>
      <w:tr w:rsidR="00904331" w:rsidRPr="00904331" w14:paraId="1EF8AE64" w14:textId="77777777" w:rsidTr="006C0AE1">
        <w:tc>
          <w:tcPr>
            <w:tcW w:w="3729" w:type="dxa"/>
            <w:shd w:val="clear" w:color="auto" w:fill="auto"/>
          </w:tcPr>
          <w:p w14:paraId="6DED3EAE" w14:textId="1A8A7840" w:rsidR="00904331" w:rsidRPr="00904331" w:rsidRDefault="0090433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EF5. </w:t>
            </w:r>
            <w:r w:rsidRPr="00904331">
              <w:rPr>
                <w:rFonts w:ascii="Arial Unicode MS" w:eastAsia="Arial Unicode MS" w:hAnsi="Arial Unicode MS" w:cs="Arial Unicode MS"/>
                <w:szCs w:val="20"/>
              </w:rPr>
              <w:t>Problemas a resolver.</w:t>
            </w:r>
          </w:p>
        </w:tc>
        <w:tc>
          <w:tcPr>
            <w:tcW w:w="1308" w:type="dxa"/>
            <w:shd w:val="clear" w:color="auto" w:fill="auto"/>
          </w:tcPr>
          <w:p w14:paraId="418A954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25</w:t>
            </w:r>
          </w:p>
        </w:tc>
        <w:tc>
          <w:tcPr>
            <w:tcW w:w="540" w:type="dxa"/>
            <w:shd w:val="clear" w:color="auto" w:fill="auto"/>
          </w:tcPr>
          <w:p w14:paraId="7C8E304A"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tcPr>
          <w:p w14:paraId="75DF831C"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1" w:type="dxa"/>
            <w:shd w:val="clear" w:color="auto" w:fill="auto"/>
          </w:tcPr>
          <w:p w14:paraId="1AB5CFAC"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1" w:type="dxa"/>
            <w:shd w:val="clear" w:color="auto" w:fill="auto"/>
          </w:tcPr>
          <w:p w14:paraId="4BECAEC2"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40" w:type="dxa"/>
            <w:shd w:val="clear" w:color="auto" w:fill="auto"/>
          </w:tcPr>
          <w:p w14:paraId="51F927EF"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8</w:t>
            </w:r>
          </w:p>
        </w:tc>
        <w:tc>
          <w:tcPr>
            <w:tcW w:w="591" w:type="dxa"/>
            <w:shd w:val="clear" w:color="auto" w:fill="auto"/>
          </w:tcPr>
          <w:p w14:paraId="5E7DE566"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4961" w:type="dxa"/>
            <w:shd w:val="clear" w:color="auto" w:fill="auto"/>
          </w:tcPr>
          <w:p w14:paraId="1ED65146"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Presentar problemas.</w:t>
            </w:r>
          </w:p>
        </w:tc>
      </w:tr>
      <w:tr w:rsidR="00904331" w:rsidRPr="00904331" w14:paraId="585FC458" w14:textId="77777777" w:rsidTr="006C0AE1">
        <w:tc>
          <w:tcPr>
            <w:tcW w:w="3729" w:type="dxa"/>
            <w:shd w:val="clear" w:color="auto" w:fill="auto"/>
          </w:tcPr>
          <w:p w14:paraId="45470280" w14:textId="50C978AE" w:rsidR="00904331" w:rsidRPr="00904331" w:rsidRDefault="00904331" w:rsidP="0090433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w:t>
            </w:r>
            <w:r>
              <w:rPr>
                <w:rFonts w:ascii="Arial Unicode MS" w:eastAsia="Arial Unicode MS" w:hAnsi="Arial Unicode MS" w:cs="Arial Unicode MS"/>
                <w:szCs w:val="20"/>
              </w:rPr>
              <w:t>EF6. CUESTIONARIO DEL TEMA 1</w:t>
            </w:r>
            <w:r w:rsidRPr="00904331">
              <w:rPr>
                <w:rFonts w:ascii="Arial Unicode MS" w:eastAsia="Arial Unicode MS" w:hAnsi="Arial Unicode MS" w:cs="Arial Unicode MS"/>
                <w:szCs w:val="20"/>
              </w:rPr>
              <w:t>.</w:t>
            </w:r>
          </w:p>
        </w:tc>
        <w:tc>
          <w:tcPr>
            <w:tcW w:w="1308" w:type="dxa"/>
            <w:shd w:val="clear" w:color="auto" w:fill="auto"/>
          </w:tcPr>
          <w:p w14:paraId="5037CFFA"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40</w:t>
            </w:r>
          </w:p>
        </w:tc>
        <w:tc>
          <w:tcPr>
            <w:tcW w:w="540" w:type="dxa"/>
            <w:shd w:val="clear" w:color="auto" w:fill="auto"/>
          </w:tcPr>
          <w:p w14:paraId="08327DBE"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w:t>
            </w:r>
          </w:p>
        </w:tc>
        <w:tc>
          <w:tcPr>
            <w:tcW w:w="540" w:type="dxa"/>
          </w:tcPr>
          <w:p w14:paraId="140EA64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w:t>
            </w:r>
          </w:p>
        </w:tc>
        <w:tc>
          <w:tcPr>
            <w:tcW w:w="541" w:type="dxa"/>
            <w:shd w:val="clear" w:color="auto" w:fill="auto"/>
          </w:tcPr>
          <w:p w14:paraId="110E0435"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41" w:type="dxa"/>
            <w:shd w:val="clear" w:color="auto" w:fill="auto"/>
          </w:tcPr>
          <w:p w14:paraId="61C415E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540" w:type="dxa"/>
            <w:shd w:val="clear" w:color="auto" w:fill="auto"/>
          </w:tcPr>
          <w:p w14:paraId="3A885485"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91" w:type="dxa"/>
            <w:shd w:val="clear" w:color="auto" w:fill="auto"/>
          </w:tcPr>
          <w:p w14:paraId="1B1F4ED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15</w:t>
            </w:r>
          </w:p>
        </w:tc>
        <w:tc>
          <w:tcPr>
            <w:tcW w:w="4961" w:type="dxa"/>
            <w:shd w:val="clear" w:color="auto" w:fill="auto"/>
          </w:tcPr>
          <w:p w14:paraId="1B20E78D"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Evaluación.</w:t>
            </w:r>
          </w:p>
        </w:tc>
      </w:tr>
      <w:tr w:rsidR="00904331" w:rsidRPr="00904331" w14:paraId="1647E6EE" w14:textId="77777777" w:rsidTr="006C0AE1">
        <w:tc>
          <w:tcPr>
            <w:tcW w:w="3729" w:type="dxa"/>
            <w:shd w:val="clear" w:color="auto" w:fill="auto"/>
          </w:tcPr>
          <w:p w14:paraId="6CFC3FAE" w14:textId="5C27983B" w:rsidR="00904331" w:rsidRPr="00904331" w:rsidRDefault="0090433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ES1. </w:t>
            </w:r>
            <w:r w:rsidRPr="00904331">
              <w:rPr>
                <w:rFonts w:ascii="Arial Unicode MS" w:eastAsia="Arial Unicode MS" w:hAnsi="Arial Unicode MS" w:cs="Arial Unicode MS"/>
                <w:szCs w:val="20"/>
              </w:rPr>
              <w:t>Total</w:t>
            </w:r>
          </w:p>
        </w:tc>
        <w:tc>
          <w:tcPr>
            <w:tcW w:w="1308" w:type="dxa"/>
            <w:shd w:val="clear" w:color="auto" w:fill="auto"/>
          </w:tcPr>
          <w:p w14:paraId="2423DCA4"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100 %</w:t>
            </w:r>
          </w:p>
        </w:tc>
        <w:tc>
          <w:tcPr>
            <w:tcW w:w="540" w:type="dxa"/>
            <w:shd w:val="clear" w:color="auto" w:fill="auto"/>
          </w:tcPr>
          <w:p w14:paraId="0ED43EB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15</w:t>
            </w:r>
          </w:p>
        </w:tc>
        <w:tc>
          <w:tcPr>
            <w:tcW w:w="540" w:type="dxa"/>
          </w:tcPr>
          <w:p w14:paraId="7F77DD9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17</w:t>
            </w:r>
          </w:p>
        </w:tc>
        <w:tc>
          <w:tcPr>
            <w:tcW w:w="541" w:type="dxa"/>
            <w:shd w:val="clear" w:color="auto" w:fill="auto"/>
          </w:tcPr>
          <w:p w14:paraId="347C7FC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15</w:t>
            </w:r>
          </w:p>
        </w:tc>
        <w:tc>
          <w:tcPr>
            <w:tcW w:w="541" w:type="dxa"/>
            <w:shd w:val="clear" w:color="auto" w:fill="auto"/>
          </w:tcPr>
          <w:p w14:paraId="27400A95"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24</w:t>
            </w:r>
          </w:p>
        </w:tc>
        <w:tc>
          <w:tcPr>
            <w:tcW w:w="540" w:type="dxa"/>
            <w:shd w:val="clear" w:color="auto" w:fill="auto"/>
          </w:tcPr>
          <w:p w14:paraId="5EE2BC8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15</w:t>
            </w:r>
          </w:p>
        </w:tc>
        <w:tc>
          <w:tcPr>
            <w:tcW w:w="591" w:type="dxa"/>
            <w:shd w:val="clear" w:color="auto" w:fill="auto"/>
          </w:tcPr>
          <w:p w14:paraId="3B68B043"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24</w:t>
            </w:r>
          </w:p>
        </w:tc>
        <w:tc>
          <w:tcPr>
            <w:tcW w:w="4961" w:type="dxa"/>
            <w:shd w:val="clear" w:color="auto" w:fill="auto"/>
          </w:tcPr>
          <w:p w14:paraId="3A3ECCE9" w14:textId="77777777" w:rsidR="00904331" w:rsidRPr="00904331" w:rsidRDefault="00904331" w:rsidP="006C0AE1">
            <w:pPr>
              <w:ind w:firstLine="10"/>
              <w:rPr>
                <w:rFonts w:ascii="Arial Unicode MS" w:eastAsia="Arial Unicode MS" w:hAnsi="Arial Unicode MS" w:cs="Arial Unicode MS"/>
                <w:szCs w:val="20"/>
              </w:rPr>
            </w:pPr>
          </w:p>
        </w:tc>
      </w:tr>
    </w:tbl>
    <w:p w14:paraId="5F72FB98" w14:textId="77777777" w:rsidR="00904331" w:rsidRPr="00904331" w:rsidRDefault="00904331" w:rsidP="00904331">
      <w:pPr>
        <w:ind w:left="0"/>
        <w:rPr>
          <w:rFonts w:ascii="Arial Unicode MS" w:eastAsia="Arial Unicode MS" w:hAnsi="Arial Unicode MS" w:cs="Arial Unicode MS"/>
          <w:b/>
          <w:szCs w:val="20"/>
        </w:rPr>
      </w:pPr>
    </w:p>
    <w:p w14:paraId="592AECD4" w14:textId="77777777" w:rsidR="00904331" w:rsidRPr="00904331" w:rsidRDefault="00904331" w:rsidP="00904331">
      <w:pPr>
        <w:tabs>
          <w:tab w:val="left" w:pos="11655"/>
        </w:tabs>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 xml:space="preserve">4. Análisis por competencias específicas </w:t>
      </w:r>
    </w:p>
    <w:p w14:paraId="5ECC6F75" w14:textId="77777777" w:rsidR="00904331" w:rsidRPr="00904331" w:rsidRDefault="00904331" w:rsidP="00904331">
      <w:pPr>
        <w:ind w:firstLine="10"/>
        <w:rPr>
          <w:rFonts w:ascii="Arial Unicode MS" w:eastAsia="Arial Unicode MS" w:hAnsi="Arial Unicode MS" w:cs="Arial Unicode MS"/>
          <w:szCs w:val="20"/>
        </w:rPr>
      </w:pPr>
      <w:r w:rsidRPr="00904331">
        <w:rPr>
          <w:rFonts w:ascii="Arial Unicode MS" w:eastAsia="Arial Unicode MS" w:hAnsi="Arial Unicode MS" w:cs="Arial Unicode MS"/>
          <w:b/>
          <w:szCs w:val="20"/>
        </w:rPr>
        <w:t>Competencia No.</w:t>
      </w:r>
      <w:proofErr w:type="gramStart"/>
      <w:r w:rsidRPr="00904331">
        <w:rPr>
          <w:rFonts w:ascii="Arial Unicode MS" w:eastAsia="Arial Unicode MS" w:hAnsi="Arial Unicode MS" w:cs="Arial Unicode MS"/>
          <w:b/>
          <w:szCs w:val="20"/>
        </w:rPr>
        <w:t xml:space="preserve">: </w:t>
      </w:r>
      <w:r w:rsidRPr="00904331">
        <w:rPr>
          <w:rFonts w:ascii="Arial Unicode MS" w:eastAsia="Arial Unicode MS" w:hAnsi="Arial Unicode MS" w:cs="Arial Unicode MS"/>
          <w:szCs w:val="20"/>
        </w:rPr>
        <w:t xml:space="preserve"> 2</w:t>
      </w:r>
      <w:proofErr w:type="gramEnd"/>
    </w:p>
    <w:p w14:paraId="63DCD1AA" w14:textId="77777777" w:rsidR="00904331" w:rsidRPr="00904331" w:rsidRDefault="00904331" w:rsidP="00904331">
      <w:pPr>
        <w:spacing w:after="0" w:line="240" w:lineRule="auto"/>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b/>
          <w:szCs w:val="20"/>
        </w:rPr>
        <w:t xml:space="preserve">Descripción: </w:t>
      </w:r>
      <w:r w:rsidRPr="00904331">
        <w:rPr>
          <w:rFonts w:ascii="Arial Unicode MS" w:eastAsia="Arial Unicode MS" w:hAnsi="Arial Unicode MS" w:cs="Arial Unicode MS"/>
          <w:szCs w:val="20"/>
        </w:rPr>
        <w:t>• Modelar la relación existente entre una función desconocida y una variable independiente mediante una ecuación diferencial lineal de orden superior que describe algún proceso dinámico (Movimiento vibratorio y circuitos eléctricos). • Comprender la importancia de la solución de una EDL homogénea en la construcción de la solución general de una no homogénea. • Aplicar el método de coeficientes indeterminados y el de variación de parámetros, seleccionando el más adecuado en situaciones específicas.</w:t>
      </w:r>
    </w:p>
    <w:p w14:paraId="296451C2" w14:textId="77777777" w:rsidR="00904331" w:rsidRPr="00904331" w:rsidRDefault="00904331" w:rsidP="00904331">
      <w:pPr>
        <w:ind w:firstLine="10"/>
        <w:rPr>
          <w:rFonts w:ascii="Arial Unicode MS" w:eastAsia="Arial Unicode MS" w:hAnsi="Arial Unicode MS" w:cs="Arial Unicode MS"/>
          <w:szCs w:val="20"/>
        </w:rPr>
      </w:pPr>
    </w:p>
    <w:tbl>
      <w:tblPr>
        <w:tblW w:w="13278"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904331" w:rsidRPr="00904331" w14:paraId="40268A8F" w14:textId="77777777" w:rsidTr="006C0AE1">
        <w:tc>
          <w:tcPr>
            <w:tcW w:w="3224" w:type="dxa"/>
            <w:vAlign w:val="center"/>
          </w:tcPr>
          <w:p w14:paraId="08A141A4"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Temas y subtemas para desarrollar la competencia específica</w:t>
            </w:r>
          </w:p>
        </w:tc>
        <w:tc>
          <w:tcPr>
            <w:tcW w:w="3256" w:type="dxa"/>
            <w:vAlign w:val="center"/>
          </w:tcPr>
          <w:p w14:paraId="2D5FF2F7"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Actividades de aprendizaje</w:t>
            </w:r>
          </w:p>
        </w:tc>
        <w:tc>
          <w:tcPr>
            <w:tcW w:w="2974" w:type="dxa"/>
            <w:vAlign w:val="center"/>
          </w:tcPr>
          <w:p w14:paraId="54F8C505"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Actividades de enseñanza</w:t>
            </w:r>
          </w:p>
        </w:tc>
        <w:tc>
          <w:tcPr>
            <w:tcW w:w="2408" w:type="dxa"/>
            <w:vAlign w:val="center"/>
          </w:tcPr>
          <w:p w14:paraId="66AB421B"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Desarrollo de competencias genéricas</w:t>
            </w:r>
          </w:p>
        </w:tc>
        <w:tc>
          <w:tcPr>
            <w:tcW w:w="1416" w:type="dxa"/>
            <w:vAlign w:val="center"/>
          </w:tcPr>
          <w:p w14:paraId="5313F839"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Horas teórico-práctica</w:t>
            </w:r>
          </w:p>
        </w:tc>
      </w:tr>
      <w:tr w:rsidR="00904331" w:rsidRPr="00904331" w14:paraId="20B98046" w14:textId="77777777" w:rsidTr="006C0AE1">
        <w:tc>
          <w:tcPr>
            <w:tcW w:w="3224" w:type="dxa"/>
          </w:tcPr>
          <w:p w14:paraId="219E6059" w14:textId="77777777" w:rsidR="00904331" w:rsidRPr="00904331" w:rsidRDefault="00904331" w:rsidP="006C0AE1">
            <w:pPr>
              <w:ind w:left="0"/>
              <w:rPr>
                <w:rFonts w:ascii="Arial Unicode MS" w:eastAsia="Arial Unicode MS" w:hAnsi="Arial Unicode MS" w:cs="Arial Unicode MS"/>
                <w:szCs w:val="20"/>
              </w:rPr>
            </w:pPr>
          </w:p>
          <w:p w14:paraId="53E30C59"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Ecuaciones diferenciales lineales de orden superior.</w:t>
            </w:r>
          </w:p>
          <w:p w14:paraId="485DA040"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2.1 Teoría preliminar.</w:t>
            </w:r>
          </w:p>
          <w:p w14:paraId="4AD9A2F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2.1.1 Definición de ED de orden n. </w:t>
            </w:r>
          </w:p>
          <w:p w14:paraId="1A4EF21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      2.1.2 Problemas de valor inicial. </w:t>
            </w:r>
          </w:p>
          <w:p w14:paraId="61AB4ECD"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2.1.3 Teorema de existencia y unicidad de solución única.</w:t>
            </w:r>
          </w:p>
          <w:p w14:paraId="03FAE98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2.1.4 EDL homogéneas. </w:t>
            </w:r>
          </w:p>
          <w:p w14:paraId="4BDD14AA"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2.1.4.1 Principio de superposición.</w:t>
            </w:r>
          </w:p>
          <w:p w14:paraId="7B6EA1E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2.1.5 Dependencia e independencia lineal, </w:t>
            </w:r>
            <w:proofErr w:type="spellStart"/>
            <w:r w:rsidRPr="00904331">
              <w:rPr>
                <w:rFonts w:ascii="Arial Unicode MS" w:eastAsia="Arial Unicode MS" w:hAnsi="Arial Unicode MS" w:cs="Arial Unicode MS"/>
                <w:szCs w:val="20"/>
              </w:rPr>
              <w:t>wronskiano</w:t>
            </w:r>
            <w:proofErr w:type="spellEnd"/>
            <w:r w:rsidRPr="00904331">
              <w:rPr>
                <w:rFonts w:ascii="Arial Unicode MS" w:eastAsia="Arial Unicode MS" w:hAnsi="Arial Unicode MS" w:cs="Arial Unicode MS"/>
                <w:szCs w:val="20"/>
              </w:rPr>
              <w:t>.</w:t>
            </w:r>
          </w:p>
          <w:p w14:paraId="5E474868"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2.1.6 Solución general de la EDL homogénea. </w:t>
            </w:r>
          </w:p>
          <w:p w14:paraId="6FB19DE9"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2.1.6.1 Reducción de orden de una EDL de orden dos a una de primer orden, construcción de una segunda solución a partir de otra ya conocida. </w:t>
            </w:r>
          </w:p>
          <w:p w14:paraId="0C03F593"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2.2 Solución de EDL homogéneas de coeficientes constantes. </w:t>
            </w:r>
          </w:p>
          <w:p w14:paraId="0EF0BAA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2.2.1 Ecuación característica para EDL de segundo orden (raíces reales y distintas, raíces </w:t>
            </w:r>
            <w:r w:rsidRPr="00904331">
              <w:rPr>
                <w:rFonts w:ascii="Arial Unicode MS" w:eastAsia="Arial Unicode MS" w:hAnsi="Arial Unicode MS" w:cs="Arial Unicode MS"/>
                <w:szCs w:val="20"/>
              </w:rPr>
              <w:lastRenderedPageBreak/>
              <w:t>reales e iguales, raíces complejas conjugadas).</w:t>
            </w:r>
          </w:p>
          <w:p w14:paraId="44367A7B"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2.3 Solución de las EDL no homogéneas. </w:t>
            </w:r>
          </w:p>
          <w:p w14:paraId="79058F48"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2.3.1 Método por coeficientes determinados. </w:t>
            </w:r>
          </w:p>
          <w:p w14:paraId="6556ABC0"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2.3.2 Método de variación de parámetros. 2.4 Aplicaciones</w:t>
            </w:r>
            <w:proofErr w:type="gramStart"/>
            <w:r w:rsidRPr="00904331">
              <w:rPr>
                <w:rFonts w:ascii="Arial Unicode MS" w:eastAsia="Arial Unicode MS" w:hAnsi="Arial Unicode MS" w:cs="Arial Unicode MS"/>
                <w:szCs w:val="20"/>
              </w:rPr>
              <w:t>..</w:t>
            </w:r>
            <w:proofErr w:type="gramEnd"/>
          </w:p>
          <w:p w14:paraId="4907C27C" w14:textId="77777777" w:rsidR="00904331" w:rsidRPr="00904331" w:rsidRDefault="00904331" w:rsidP="006C0AE1">
            <w:pPr>
              <w:ind w:left="0"/>
              <w:rPr>
                <w:rFonts w:ascii="Arial Unicode MS" w:eastAsia="Arial Unicode MS" w:hAnsi="Arial Unicode MS" w:cs="Arial Unicode MS"/>
                <w:szCs w:val="20"/>
              </w:rPr>
            </w:pPr>
          </w:p>
        </w:tc>
        <w:tc>
          <w:tcPr>
            <w:tcW w:w="3256" w:type="dxa"/>
          </w:tcPr>
          <w:p w14:paraId="49BCF1CD" w14:textId="77777777" w:rsidR="00904331" w:rsidRPr="00904331" w:rsidRDefault="00904331" w:rsidP="006C0AE1">
            <w:pPr>
              <w:ind w:firstLine="1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Investigar problemas de valores iniciales aplicados en su especialidad. Resolver ecuaciones diferenciales lineales de orden superior construyendo la función complementaria y la solución particular. Reconocer los </w:t>
            </w:r>
            <w:r w:rsidRPr="00904331">
              <w:rPr>
                <w:rFonts w:ascii="Arial Unicode MS" w:eastAsia="Arial Unicode MS" w:hAnsi="Arial Unicode MS" w:cs="Arial Unicode MS"/>
                <w:szCs w:val="20"/>
              </w:rPr>
              <w:lastRenderedPageBreak/>
              <w:t xml:space="preserve">alcances y limitaciones de cada método. Desarrollar la solución de la ecuación de </w:t>
            </w:r>
            <w:proofErr w:type="spellStart"/>
            <w:r w:rsidRPr="00904331">
              <w:rPr>
                <w:rFonts w:ascii="Arial Unicode MS" w:eastAsia="Arial Unicode MS" w:hAnsi="Arial Unicode MS" w:cs="Arial Unicode MS"/>
                <w:szCs w:val="20"/>
              </w:rPr>
              <w:t>Cauchy</w:t>
            </w:r>
            <w:proofErr w:type="spellEnd"/>
            <w:r w:rsidRPr="00904331">
              <w:rPr>
                <w:rFonts w:ascii="Arial Unicode MS" w:eastAsia="Arial Unicode MS" w:hAnsi="Arial Unicode MS" w:cs="Arial Unicode MS"/>
                <w:szCs w:val="20"/>
              </w:rPr>
              <w:t xml:space="preserve">-Euler. Interpretar gráficamente las soluciones utilizando las </w:t>
            </w:r>
            <w:proofErr w:type="spellStart"/>
            <w:r w:rsidRPr="00904331">
              <w:rPr>
                <w:rFonts w:ascii="Arial Unicode MS" w:eastAsia="Arial Unicode MS" w:hAnsi="Arial Unicode MS" w:cs="Arial Unicode MS"/>
                <w:szCs w:val="20"/>
              </w:rPr>
              <w:t>TIC’s</w:t>
            </w:r>
            <w:proofErr w:type="spellEnd"/>
            <w:r w:rsidRPr="00904331">
              <w:rPr>
                <w:rFonts w:ascii="Arial Unicode MS" w:eastAsia="Arial Unicode MS" w:hAnsi="Arial Unicode MS" w:cs="Arial Unicode MS"/>
                <w:szCs w:val="20"/>
              </w:rPr>
              <w:t>. Modelar situaciones en ingeniería utilizando ecuaciones diferenciales de orden superior.</w:t>
            </w:r>
          </w:p>
        </w:tc>
        <w:tc>
          <w:tcPr>
            <w:tcW w:w="2974" w:type="dxa"/>
          </w:tcPr>
          <w:p w14:paraId="70952EBF"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Exposición de los temas frente al grupo.</w:t>
            </w:r>
          </w:p>
          <w:p w14:paraId="262F3718"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Proponer materiales audiovisuales extra clase.</w:t>
            </w:r>
          </w:p>
          <w:p w14:paraId="7C616829"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Proponer ejercicios para su resolución en clase.</w:t>
            </w:r>
          </w:p>
          <w:p w14:paraId="3FE5E1EF"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Guiar a los estudiantes en la resolución de los ejercicios en clase.</w:t>
            </w:r>
          </w:p>
          <w:p w14:paraId="71195D2C"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Proponer ejercicios para su resolución de tarea.</w:t>
            </w:r>
          </w:p>
          <w:p w14:paraId="75184888"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Resolver dudas acerca de los ejercicios de tarea.</w:t>
            </w:r>
          </w:p>
          <w:p w14:paraId="3FA38AC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Proponer ejercicios de aplicación de circuitos RLC, vibraciones Mecánicas, para su resolución en un tiempo determinado. </w:t>
            </w:r>
          </w:p>
          <w:p w14:paraId="0010F55B"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Comprobar soluciones con software  del </w:t>
            </w:r>
            <w:proofErr w:type="spellStart"/>
            <w:r w:rsidRPr="00904331">
              <w:rPr>
                <w:rFonts w:ascii="Arial Unicode MS" w:eastAsia="Arial Unicode MS" w:hAnsi="Arial Unicode MS" w:cs="Arial Unicode MS"/>
                <w:szCs w:val="20"/>
              </w:rPr>
              <w:t>Mathematica</w:t>
            </w:r>
            <w:proofErr w:type="spellEnd"/>
            <w:r w:rsidRPr="00904331">
              <w:rPr>
                <w:rFonts w:ascii="Arial Unicode MS" w:eastAsia="Arial Unicode MS" w:hAnsi="Arial Unicode MS" w:cs="Arial Unicode MS"/>
                <w:szCs w:val="20"/>
              </w:rPr>
              <w:t>.</w:t>
            </w:r>
          </w:p>
        </w:tc>
        <w:tc>
          <w:tcPr>
            <w:tcW w:w="2408" w:type="dxa"/>
          </w:tcPr>
          <w:p w14:paraId="25A1427B" w14:textId="77777777" w:rsidR="00904331" w:rsidRPr="00904331" w:rsidRDefault="00904331" w:rsidP="006C0AE1">
            <w:pPr>
              <w:ind w:firstLine="10"/>
              <w:rPr>
                <w:rFonts w:ascii="Arial Unicode MS" w:eastAsia="Arial Unicode MS" w:hAnsi="Arial Unicode MS" w:cs="Arial Unicode MS"/>
                <w:szCs w:val="20"/>
              </w:rPr>
            </w:pPr>
          </w:p>
          <w:p w14:paraId="368038C9" w14:textId="77777777" w:rsidR="00904331" w:rsidRPr="00904331" w:rsidRDefault="00904331" w:rsidP="006C0AE1">
            <w:pPr>
              <w:pBdr>
                <w:top w:val="nil"/>
                <w:left w:val="nil"/>
                <w:bottom w:val="nil"/>
                <w:right w:val="nil"/>
                <w:between w:val="nil"/>
              </w:pBdr>
              <w:ind w:left="331"/>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Capacidad de abstracción, análisis y síntesis. Capacidad para identificar, plantear y resolver problemas </w:t>
            </w:r>
            <w:r w:rsidRPr="00904331">
              <w:rPr>
                <w:rFonts w:ascii="Arial Unicode MS" w:eastAsia="Arial Unicode MS" w:hAnsi="Arial Unicode MS" w:cs="Arial Unicode MS"/>
                <w:szCs w:val="20"/>
              </w:rPr>
              <w:lastRenderedPageBreak/>
              <w:t>DE ECUACIONES DIFERENCIALES. Capacidad de aprender y actualizarse permanentemente. Capacidad de trabajo en equipo.</w:t>
            </w:r>
          </w:p>
          <w:p w14:paraId="700F3ECC" w14:textId="77777777" w:rsidR="00904331" w:rsidRPr="00904331" w:rsidRDefault="00904331" w:rsidP="006C0AE1">
            <w:pPr>
              <w:ind w:firstLine="10"/>
              <w:rPr>
                <w:rFonts w:ascii="Arial Unicode MS" w:eastAsia="Arial Unicode MS" w:hAnsi="Arial Unicode MS" w:cs="Arial Unicode MS"/>
                <w:szCs w:val="20"/>
              </w:rPr>
            </w:pPr>
          </w:p>
        </w:tc>
        <w:tc>
          <w:tcPr>
            <w:tcW w:w="1416" w:type="dxa"/>
            <w:shd w:val="clear" w:color="auto" w:fill="auto"/>
          </w:tcPr>
          <w:p w14:paraId="13E918C4" w14:textId="77777777" w:rsidR="00904331" w:rsidRPr="00904331" w:rsidRDefault="00904331" w:rsidP="006C0AE1">
            <w:pPr>
              <w:ind w:firstLine="10"/>
              <w:rPr>
                <w:rFonts w:ascii="Arial Unicode MS" w:eastAsia="Arial Unicode MS" w:hAnsi="Arial Unicode MS" w:cs="Arial Unicode MS"/>
                <w:szCs w:val="20"/>
              </w:rPr>
            </w:pPr>
          </w:p>
          <w:p w14:paraId="7067C608"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15 T</w:t>
            </w:r>
          </w:p>
          <w:p w14:paraId="58250EE6"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5  P</w:t>
            </w:r>
          </w:p>
        </w:tc>
      </w:tr>
    </w:tbl>
    <w:p w14:paraId="077AB46E" w14:textId="77777777" w:rsidR="00904331" w:rsidRPr="00904331" w:rsidRDefault="00904331" w:rsidP="00904331">
      <w:pPr>
        <w:ind w:left="0"/>
        <w:rPr>
          <w:rFonts w:ascii="Arial Unicode MS" w:eastAsia="Arial Unicode MS" w:hAnsi="Arial Unicode MS" w:cs="Arial Unicode MS"/>
          <w:szCs w:val="20"/>
        </w:rPr>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904331" w:rsidRPr="00904331" w14:paraId="2002A9AA" w14:textId="77777777" w:rsidTr="006C0AE1">
        <w:trPr>
          <w:tblHeader/>
        </w:trPr>
        <w:tc>
          <w:tcPr>
            <w:tcW w:w="10632" w:type="dxa"/>
            <w:vAlign w:val="center"/>
          </w:tcPr>
          <w:p w14:paraId="09689FE1"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 xml:space="preserve">Indicadores de alcance  </w:t>
            </w:r>
          </w:p>
        </w:tc>
        <w:tc>
          <w:tcPr>
            <w:tcW w:w="2551" w:type="dxa"/>
            <w:vAlign w:val="center"/>
          </w:tcPr>
          <w:p w14:paraId="0DCA2BE5" w14:textId="77777777" w:rsidR="00904331" w:rsidRPr="00904331" w:rsidRDefault="00904331" w:rsidP="006C0AE1">
            <w:pPr>
              <w:spacing w:before="80" w:after="80"/>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Valor del indicador</w:t>
            </w:r>
          </w:p>
        </w:tc>
      </w:tr>
      <w:tr w:rsidR="00904331" w:rsidRPr="00904331" w14:paraId="77E21629" w14:textId="77777777" w:rsidTr="006C0AE1">
        <w:tc>
          <w:tcPr>
            <w:tcW w:w="10632" w:type="dxa"/>
          </w:tcPr>
          <w:p w14:paraId="21339E73" w14:textId="77777777" w:rsidR="00904331" w:rsidRPr="00904331" w:rsidRDefault="00904331" w:rsidP="00904331">
            <w:pPr>
              <w:numPr>
                <w:ilvl w:val="0"/>
                <w:numId w:val="22"/>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szCs w:val="20"/>
              </w:rPr>
            </w:pPr>
            <w:r w:rsidRPr="00904331">
              <w:rPr>
                <w:rFonts w:ascii="Arial Unicode MS" w:eastAsia="Arial Unicode MS" w:hAnsi="Arial Unicode MS" w:cs="Arial Unicode MS"/>
                <w:b/>
                <w:szCs w:val="20"/>
              </w:rPr>
              <w:t>Se adapta a situaciones y contextos complejos</w:t>
            </w:r>
            <w:r w:rsidRPr="00904331">
              <w:rPr>
                <w:rFonts w:ascii="Arial Unicode MS" w:eastAsia="Arial Unicode MS" w:hAnsi="Arial Unicode MS" w:cs="Arial Unicode MS"/>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4526463"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10 %</w:t>
            </w:r>
          </w:p>
        </w:tc>
      </w:tr>
      <w:tr w:rsidR="00904331" w:rsidRPr="00904331" w14:paraId="3365E02C" w14:textId="77777777" w:rsidTr="006C0AE1">
        <w:tc>
          <w:tcPr>
            <w:tcW w:w="10632" w:type="dxa"/>
          </w:tcPr>
          <w:p w14:paraId="377907D3" w14:textId="77777777" w:rsidR="00904331" w:rsidRPr="00904331" w:rsidRDefault="00904331" w:rsidP="00904331">
            <w:pPr>
              <w:numPr>
                <w:ilvl w:val="0"/>
                <w:numId w:val="22"/>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04331">
              <w:rPr>
                <w:rFonts w:ascii="Arial Unicode MS" w:eastAsia="Arial Unicode MS" w:hAnsi="Arial Unicode MS" w:cs="Arial Unicode MS"/>
                <w:b/>
                <w:szCs w:val="20"/>
              </w:rPr>
              <w:t>Hace aportaciones a las actividades académicas desarrolladas</w:t>
            </w:r>
            <w:r w:rsidRPr="00904331">
              <w:rPr>
                <w:rFonts w:ascii="Arial Unicode MS" w:eastAsia="Arial Unicode MS" w:hAnsi="Arial Unicode MS" w:cs="Arial Unicode MS"/>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92DF6E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20 %</w:t>
            </w:r>
          </w:p>
        </w:tc>
      </w:tr>
      <w:tr w:rsidR="00904331" w:rsidRPr="00904331" w14:paraId="777F8492" w14:textId="77777777" w:rsidTr="006C0AE1">
        <w:tc>
          <w:tcPr>
            <w:tcW w:w="10632" w:type="dxa"/>
          </w:tcPr>
          <w:p w14:paraId="6655D32C" w14:textId="77777777" w:rsidR="00904331" w:rsidRPr="00904331" w:rsidRDefault="00904331" w:rsidP="00904331">
            <w:pPr>
              <w:numPr>
                <w:ilvl w:val="0"/>
                <w:numId w:val="22"/>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04331">
              <w:rPr>
                <w:rFonts w:ascii="Arial Unicode MS" w:eastAsia="Arial Unicode MS" w:hAnsi="Arial Unicode MS" w:cs="Arial Unicode MS"/>
                <w:b/>
                <w:szCs w:val="20"/>
              </w:rPr>
              <w:t>Propone y/o explica soluciones o procedimientos no vistos en clase (creatividad)</w:t>
            </w:r>
            <w:r w:rsidRPr="00904331">
              <w:rPr>
                <w:rFonts w:ascii="Arial Unicode MS" w:eastAsia="Arial Unicode MS" w:hAnsi="Arial Unicode MS" w:cs="Arial Unicode MS"/>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5931B00"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15 %</w:t>
            </w:r>
          </w:p>
        </w:tc>
      </w:tr>
      <w:tr w:rsidR="00904331" w:rsidRPr="00904331" w14:paraId="68869D79" w14:textId="77777777" w:rsidTr="006C0AE1">
        <w:tc>
          <w:tcPr>
            <w:tcW w:w="10632" w:type="dxa"/>
          </w:tcPr>
          <w:p w14:paraId="720DD05E" w14:textId="77777777" w:rsidR="00904331" w:rsidRPr="00904331" w:rsidRDefault="00904331" w:rsidP="00904331">
            <w:pPr>
              <w:numPr>
                <w:ilvl w:val="0"/>
                <w:numId w:val="22"/>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04331">
              <w:rPr>
                <w:rFonts w:ascii="Arial Unicode MS" w:eastAsia="Arial Unicode MS" w:hAnsi="Arial Unicode MS" w:cs="Arial Unicode MS"/>
                <w:b/>
                <w:szCs w:val="20"/>
              </w:rPr>
              <w:t>Introduce recursos y experiencias que promueven un pensamiento crítico; (por ejemplo, el uso de las tecnologías de la información estableciendo previamente un criterio).</w:t>
            </w:r>
            <w:r w:rsidRPr="00904331">
              <w:rPr>
                <w:rFonts w:ascii="Arial Unicode MS" w:eastAsia="Arial Unicode MS" w:hAnsi="Arial Unicode MS" w:cs="Arial Unicode MS"/>
                <w:szCs w:val="20"/>
              </w:rPr>
              <w:t xml:space="preserve"> Ante temas de una asignatura, introduce cuestionamientos </w:t>
            </w:r>
            <w:r w:rsidRPr="00904331">
              <w:rPr>
                <w:rFonts w:ascii="Arial Unicode MS" w:eastAsia="Arial Unicode MS" w:hAnsi="Arial Unicode MS" w:cs="Arial Unicode MS"/>
                <w:szCs w:val="20"/>
              </w:rPr>
              <w:lastRenderedPageBreak/>
              <w:t>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6FFA5C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10 %</w:t>
            </w:r>
          </w:p>
        </w:tc>
      </w:tr>
      <w:tr w:rsidR="00904331" w:rsidRPr="00904331" w14:paraId="797EE96C" w14:textId="77777777" w:rsidTr="006C0AE1">
        <w:tc>
          <w:tcPr>
            <w:tcW w:w="10632" w:type="dxa"/>
          </w:tcPr>
          <w:p w14:paraId="0F542C49" w14:textId="77777777" w:rsidR="00904331" w:rsidRPr="00904331" w:rsidRDefault="00904331" w:rsidP="00904331">
            <w:pPr>
              <w:numPr>
                <w:ilvl w:val="0"/>
                <w:numId w:val="22"/>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04331">
              <w:rPr>
                <w:rFonts w:ascii="Arial Unicode MS" w:eastAsia="Arial Unicode MS" w:hAnsi="Arial Unicode MS" w:cs="Arial Unicode MS"/>
                <w:b/>
                <w:szCs w:val="20"/>
              </w:rPr>
              <w:lastRenderedPageBreak/>
              <w:t>Incorpora conocimientos y actividades interdisciplinarias en su aprendizaje</w:t>
            </w:r>
            <w:r w:rsidRPr="00904331">
              <w:rPr>
                <w:rFonts w:ascii="Arial Unicode MS" w:eastAsia="Arial Unicode MS" w:hAnsi="Arial Unicode MS" w:cs="Arial Unicode MS"/>
                <w:szCs w:val="20"/>
              </w:rPr>
              <w:t>. En el desarrollo de los temas de la asignatura, incorpora conocimientos y actividades desarrollados en otras asignaturas para lograr la competencia.</w:t>
            </w:r>
          </w:p>
        </w:tc>
        <w:tc>
          <w:tcPr>
            <w:tcW w:w="2551" w:type="dxa"/>
            <w:vAlign w:val="center"/>
          </w:tcPr>
          <w:p w14:paraId="2B33B3A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15 %</w:t>
            </w:r>
          </w:p>
        </w:tc>
      </w:tr>
      <w:tr w:rsidR="00904331" w:rsidRPr="00904331" w14:paraId="5AD8D16D" w14:textId="77777777" w:rsidTr="006C0AE1">
        <w:tc>
          <w:tcPr>
            <w:tcW w:w="10632" w:type="dxa"/>
          </w:tcPr>
          <w:p w14:paraId="14CDCE72" w14:textId="77777777" w:rsidR="00904331" w:rsidRPr="00904331" w:rsidRDefault="00904331" w:rsidP="00904331">
            <w:pPr>
              <w:numPr>
                <w:ilvl w:val="0"/>
                <w:numId w:val="22"/>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Realiza su trabajo de manera autónoma y autorregulada</w:t>
            </w:r>
            <w:r w:rsidRPr="00904331">
              <w:rPr>
                <w:rFonts w:ascii="Arial Unicode MS" w:eastAsia="Arial Unicode MS" w:hAnsi="Arial Unicode MS" w:cs="Arial Unicode MS"/>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675A8C8"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30 %</w:t>
            </w:r>
          </w:p>
        </w:tc>
      </w:tr>
    </w:tbl>
    <w:p w14:paraId="4AE73B75" w14:textId="77777777" w:rsidR="00904331" w:rsidRPr="00904331" w:rsidRDefault="00904331" w:rsidP="00904331">
      <w:pPr>
        <w:spacing w:after="80"/>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 xml:space="preserve">Niveles de desempeño: </w:t>
      </w:r>
    </w:p>
    <w:tbl>
      <w:tblPr>
        <w:tblW w:w="1356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904331" w:rsidRPr="00904331" w14:paraId="47B3D2F6" w14:textId="77777777" w:rsidTr="006C0AE1">
        <w:tc>
          <w:tcPr>
            <w:tcW w:w="3505" w:type="dxa"/>
            <w:shd w:val="clear" w:color="auto" w:fill="auto"/>
            <w:vAlign w:val="center"/>
          </w:tcPr>
          <w:p w14:paraId="23E0D0D2"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Desempeño</w:t>
            </w:r>
          </w:p>
        </w:tc>
        <w:tc>
          <w:tcPr>
            <w:tcW w:w="2976" w:type="dxa"/>
            <w:shd w:val="clear" w:color="auto" w:fill="auto"/>
            <w:vAlign w:val="center"/>
          </w:tcPr>
          <w:p w14:paraId="02B7CF8D"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Nivel de desempeño</w:t>
            </w:r>
          </w:p>
        </w:tc>
        <w:tc>
          <w:tcPr>
            <w:tcW w:w="4814" w:type="dxa"/>
            <w:shd w:val="clear" w:color="auto" w:fill="auto"/>
            <w:vAlign w:val="center"/>
          </w:tcPr>
          <w:p w14:paraId="60A1FDBB"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Indicadores de alcance</w:t>
            </w:r>
          </w:p>
        </w:tc>
        <w:tc>
          <w:tcPr>
            <w:tcW w:w="2266" w:type="dxa"/>
            <w:shd w:val="clear" w:color="auto" w:fill="auto"/>
            <w:vAlign w:val="center"/>
          </w:tcPr>
          <w:p w14:paraId="418FE0E7"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Valoración numérica</w:t>
            </w:r>
          </w:p>
        </w:tc>
      </w:tr>
      <w:tr w:rsidR="00904331" w:rsidRPr="00904331" w14:paraId="6A5A833D" w14:textId="77777777" w:rsidTr="006C0AE1">
        <w:tc>
          <w:tcPr>
            <w:tcW w:w="3505" w:type="dxa"/>
            <w:vMerge w:val="restart"/>
            <w:shd w:val="clear" w:color="auto" w:fill="auto"/>
          </w:tcPr>
          <w:p w14:paraId="58B1076D" w14:textId="77777777" w:rsidR="00904331" w:rsidRPr="00904331" w:rsidRDefault="00904331" w:rsidP="006C0AE1">
            <w:pPr>
              <w:ind w:firstLine="10"/>
              <w:rPr>
                <w:rFonts w:ascii="Arial Unicode MS" w:eastAsia="Arial Unicode MS" w:hAnsi="Arial Unicode MS" w:cs="Arial Unicode MS"/>
                <w:szCs w:val="20"/>
              </w:rPr>
            </w:pPr>
          </w:p>
          <w:p w14:paraId="1A76B532" w14:textId="77777777" w:rsidR="00904331" w:rsidRPr="00904331" w:rsidRDefault="00904331" w:rsidP="006C0AE1">
            <w:pPr>
              <w:ind w:firstLine="10"/>
              <w:rPr>
                <w:rFonts w:ascii="Arial Unicode MS" w:eastAsia="Arial Unicode MS" w:hAnsi="Arial Unicode MS" w:cs="Arial Unicode MS"/>
                <w:szCs w:val="20"/>
              </w:rPr>
            </w:pPr>
          </w:p>
          <w:p w14:paraId="5711F569"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Competencia alcanzada</w:t>
            </w:r>
          </w:p>
        </w:tc>
        <w:tc>
          <w:tcPr>
            <w:tcW w:w="2976" w:type="dxa"/>
            <w:shd w:val="clear" w:color="auto" w:fill="auto"/>
          </w:tcPr>
          <w:p w14:paraId="6700AA76"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Excelente</w:t>
            </w:r>
          </w:p>
        </w:tc>
        <w:tc>
          <w:tcPr>
            <w:tcW w:w="4814" w:type="dxa"/>
            <w:shd w:val="clear" w:color="auto" w:fill="auto"/>
          </w:tcPr>
          <w:p w14:paraId="1F987199"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Cumple al menos con un 95% de A, B, C, D y E </w:t>
            </w:r>
          </w:p>
        </w:tc>
        <w:tc>
          <w:tcPr>
            <w:tcW w:w="2266" w:type="dxa"/>
            <w:shd w:val="clear" w:color="auto" w:fill="auto"/>
          </w:tcPr>
          <w:p w14:paraId="364AB04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100-95</w:t>
            </w:r>
          </w:p>
        </w:tc>
      </w:tr>
      <w:tr w:rsidR="00904331" w:rsidRPr="00904331" w14:paraId="74C3BC57" w14:textId="77777777" w:rsidTr="006C0AE1">
        <w:tc>
          <w:tcPr>
            <w:tcW w:w="3505" w:type="dxa"/>
            <w:vMerge/>
            <w:shd w:val="clear" w:color="auto" w:fill="auto"/>
          </w:tcPr>
          <w:p w14:paraId="2D69B25F"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4AECBFFA"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Notable</w:t>
            </w:r>
          </w:p>
        </w:tc>
        <w:tc>
          <w:tcPr>
            <w:tcW w:w="4814" w:type="dxa"/>
            <w:shd w:val="clear" w:color="auto" w:fill="auto"/>
          </w:tcPr>
          <w:p w14:paraId="778DAF03"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al menos con un 90% de A, B, con un 95% en C y D, y con un mínimo del 70% E.</w:t>
            </w:r>
          </w:p>
        </w:tc>
        <w:tc>
          <w:tcPr>
            <w:tcW w:w="2266" w:type="dxa"/>
            <w:shd w:val="clear" w:color="auto" w:fill="auto"/>
          </w:tcPr>
          <w:p w14:paraId="117FF416"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94-85</w:t>
            </w:r>
          </w:p>
        </w:tc>
      </w:tr>
      <w:tr w:rsidR="00904331" w:rsidRPr="00904331" w14:paraId="214DD072" w14:textId="77777777" w:rsidTr="006C0AE1">
        <w:tc>
          <w:tcPr>
            <w:tcW w:w="3505" w:type="dxa"/>
            <w:vMerge/>
            <w:shd w:val="clear" w:color="auto" w:fill="auto"/>
          </w:tcPr>
          <w:p w14:paraId="141D5955"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44F8D1F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Bueno</w:t>
            </w:r>
          </w:p>
        </w:tc>
        <w:tc>
          <w:tcPr>
            <w:tcW w:w="4814" w:type="dxa"/>
            <w:shd w:val="clear" w:color="auto" w:fill="auto"/>
          </w:tcPr>
          <w:p w14:paraId="189AF002"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al menos con 80% de A y B,  por lo menos un 60% de C y D y por lo menos un 50% de E.</w:t>
            </w:r>
          </w:p>
        </w:tc>
        <w:tc>
          <w:tcPr>
            <w:tcW w:w="2266" w:type="dxa"/>
            <w:shd w:val="clear" w:color="auto" w:fill="auto"/>
          </w:tcPr>
          <w:p w14:paraId="0AF62DF5"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84-75</w:t>
            </w:r>
          </w:p>
        </w:tc>
      </w:tr>
      <w:tr w:rsidR="00904331" w:rsidRPr="00904331" w14:paraId="539D78B0" w14:textId="77777777" w:rsidTr="006C0AE1">
        <w:tc>
          <w:tcPr>
            <w:tcW w:w="3505" w:type="dxa"/>
            <w:vMerge/>
            <w:shd w:val="clear" w:color="auto" w:fill="auto"/>
          </w:tcPr>
          <w:p w14:paraId="414260FB"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2A8F668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Suficiente</w:t>
            </w:r>
          </w:p>
        </w:tc>
        <w:tc>
          <w:tcPr>
            <w:tcW w:w="4814" w:type="dxa"/>
            <w:shd w:val="clear" w:color="auto" w:fill="auto"/>
          </w:tcPr>
          <w:p w14:paraId="5A5D581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al menos con el 70% de A, B, C, D y E.</w:t>
            </w:r>
          </w:p>
        </w:tc>
        <w:tc>
          <w:tcPr>
            <w:tcW w:w="2266" w:type="dxa"/>
            <w:shd w:val="clear" w:color="auto" w:fill="auto"/>
          </w:tcPr>
          <w:p w14:paraId="4A08EDF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74-70</w:t>
            </w:r>
          </w:p>
        </w:tc>
      </w:tr>
      <w:tr w:rsidR="00904331" w:rsidRPr="00904331" w14:paraId="51D15F59" w14:textId="77777777" w:rsidTr="006C0AE1">
        <w:tc>
          <w:tcPr>
            <w:tcW w:w="3505" w:type="dxa"/>
            <w:shd w:val="clear" w:color="auto" w:fill="auto"/>
          </w:tcPr>
          <w:p w14:paraId="5B2BE9FA"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Competencia no alcanzada</w:t>
            </w:r>
          </w:p>
        </w:tc>
        <w:tc>
          <w:tcPr>
            <w:tcW w:w="2976" w:type="dxa"/>
            <w:shd w:val="clear" w:color="auto" w:fill="auto"/>
          </w:tcPr>
          <w:p w14:paraId="3EBC073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Insuficiente</w:t>
            </w:r>
          </w:p>
        </w:tc>
        <w:tc>
          <w:tcPr>
            <w:tcW w:w="4814" w:type="dxa"/>
            <w:shd w:val="clear" w:color="auto" w:fill="auto"/>
          </w:tcPr>
          <w:p w14:paraId="4E6CC7C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con menos del 70% de A, B, C, D y E</w:t>
            </w:r>
          </w:p>
        </w:tc>
        <w:tc>
          <w:tcPr>
            <w:tcW w:w="2266" w:type="dxa"/>
            <w:shd w:val="clear" w:color="auto" w:fill="auto"/>
          </w:tcPr>
          <w:p w14:paraId="3E39FDFB"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NA (No Alcanzada)</w:t>
            </w:r>
          </w:p>
        </w:tc>
      </w:tr>
    </w:tbl>
    <w:p w14:paraId="6843B903" w14:textId="77777777" w:rsidR="00904331" w:rsidRPr="00904331" w:rsidRDefault="00904331" w:rsidP="00904331">
      <w:pPr>
        <w:spacing w:after="80"/>
        <w:ind w:firstLine="10"/>
        <w:rPr>
          <w:rFonts w:ascii="Arial Unicode MS" w:eastAsia="Arial Unicode MS" w:hAnsi="Arial Unicode MS" w:cs="Arial Unicode MS"/>
          <w:b/>
          <w:szCs w:val="20"/>
        </w:rPr>
      </w:pPr>
    </w:p>
    <w:p w14:paraId="091DA693" w14:textId="77777777" w:rsidR="00904331" w:rsidRPr="00904331" w:rsidRDefault="00904331" w:rsidP="00904331">
      <w:pPr>
        <w:spacing w:after="80"/>
        <w:ind w:firstLine="10"/>
        <w:rPr>
          <w:rFonts w:ascii="Arial Unicode MS" w:eastAsia="Arial Unicode MS" w:hAnsi="Arial Unicode MS" w:cs="Arial Unicode MS"/>
          <w:b/>
          <w:szCs w:val="20"/>
        </w:rPr>
      </w:pPr>
    </w:p>
    <w:p w14:paraId="518BF9E4" w14:textId="77777777" w:rsidR="00904331" w:rsidRPr="00904331" w:rsidRDefault="00904331" w:rsidP="00904331">
      <w:pPr>
        <w:spacing w:after="80"/>
        <w:ind w:firstLine="10"/>
        <w:rPr>
          <w:rFonts w:ascii="Arial Unicode MS" w:eastAsia="Arial Unicode MS" w:hAnsi="Arial Unicode MS" w:cs="Arial Unicode MS"/>
          <w:b/>
          <w:szCs w:val="20"/>
        </w:rPr>
      </w:pPr>
    </w:p>
    <w:p w14:paraId="01FE8B48" w14:textId="77777777" w:rsidR="00904331" w:rsidRPr="00904331" w:rsidRDefault="00904331" w:rsidP="00904331">
      <w:pPr>
        <w:spacing w:after="80"/>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lastRenderedPageBreak/>
        <w:t xml:space="preserve">Matriz de evaluación: </w:t>
      </w:r>
    </w:p>
    <w:tbl>
      <w:tblPr>
        <w:tblW w:w="1329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904331" w:rsidRPr="00904331" w14:paraId="68D693C3" w14:textId="77777777" w:rsidTr="006C0AE1">
        <w:tc>
          <w:tcPr>
            <w:tcW w:w="3729" w:type="dxa"/>
            <w:vMerge w:val="restart"/>
            <w:shd w:val="clear" w:color="auto" w:fill="auto"/>
            <w:vAlign w:val="center"/>
          </w:tcPr>
          <w:p w14:paraId="1D31E867"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Evidencia de aprendizaje</w:t>
            </w:r>
          </w:p>
        </w:tc>
        <w:tc>
          <w:tcPr>
            <w:tcW w:w="1308" w:type="dxa"/>
            <w:vMerge w:val="restart"/>
            <w:shd w:val="clear" w:color="auto" w:fill="auto"/>
            <w:vAlign w:val="center"/>
          </w:tcPr>
          <w:p w14:paraId="1EAD8772"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w:t>
            </w:r>
          </w:p>
        </w:tc>
        <w:tc>
          <w:tcPr>
            <w:tcW w:w="3293" w:type="dxa"/>
            <w:gridSpan w:val="6"/>
          </w:tcPr>
          <w:p w14:paraId="0231EA99"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Indicador de alcance</w:t>
            </w:r>
          </w:p>
        </w:tc>
        <w:tc>
          <w:tcPr>
            <w:tcW w:w="4961" w:type="dxa"/>
            <w:vMerge w:val="restart"/>
            <w:shd w:val="clear" w:color="auto" w:fill="auto"/>
            <w:vAlign w:val="center"/>
          </w:tcPr>
          <w:p w14:paraId="50019C50"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Evaluación formativa de la competencia</w:t>
            </w:r>
          </w:p>
        </w:tc>
      </w:tr>
      <w:tr w:rsidR="00904331" w:rsidRPr="00904331" w14:paraId="49BFB0EA" w14:textId="77777777" w:rsidTr="006C0AE1">
        <w:tc>
          <w:tcPr>
            <w:tcW w:w="3729" w:type="dxa"/>
            <w:vMerge/>
            <w:shd w:val="clear" w:color="auto" w:fill="auto"/>
            <w:vAlign w:val="center"/>
          </w:tcPr>
          <w:p w14:paraId="0AEF837F"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b/>
                <w:smallCaps/>
                <w:szCs w:val="20"/>
              </w:rPr>
            </w:pPr>
          </w:p>
        </w:tc>
        <w:tc>
          <w:tcPr>
            <w:tcW w:w="1308" w:type="dxa"/>
            <w:vMerge/>
            <w:shd w:val="clear" w:color="auto" w:fill="auto"/>
            <w:vAlign w:val="center"/>
          </w:tcPr>
          <w:p w14:paraId="219468F1"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b/>
                <w:smallCaps/>
                <w:szCs w:val="20"/>
              </w:rPr>
            </w:pPr>
          </w:p>
        </w:tc>
        <w:tc>
          <w:tcPr>
            <w:tcW w:w="540" w:type="dxa"/>
            <w:shd w:val="clear" w:color="auto" w:fill="auto"/>
          </w:tcPr>
          <w:p w14:paraId="558ABC2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A</w:t>
            </w:r>
          </w:p>
        </w:tc>
        <w:tc>
          <w:tcPr>
            <w:tcW w:w="540" w:type="dxa"/>
          </w:tcPr>
          <w:p w14:paraId="46619690"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B</w:t>
            </w:r>
          </w:p>
        </w:tc>
        <w:tc>
          <w:tcPr>
            <w:tcW w:w="541" w:type="dxa"/>
            <w:shd w:val="clear" w:color="auto" w:fill="auto"/>
          </w:tcPr>
          <w:p w14:paraId="28D9DD18"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C</w:t>
            </w:r>
          </w:p>
        </w:tc>
        <w:tc>
          <w:tcPr>
            <w:tcW w:w="541" w:type="dxa"/>
            <w:shd w:val="clear" w:color="auto" w:fill="auto"/>
          </w:tcPr>
          <w:p w14:paraId="49039FD6"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D</w:t>
            </w:r>
          </w:p>
        </w:tc>
        <w:tc>
          <w:tcPr>
            <w:tcW w:w="540" w:type="dxa"/>
            <w:shd w:val="clear" w:color="auto" w:fill="auto"/>
          </w:tcPr>
          <w:p w14:paraId="2B179E7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E</w:t>
            </w:r>
          </w:p>
        </w:tc>
        <w:tc>
          <w:tcPr>
            <w:tcW w:w="591" w:type="dxa"/>
            <w:shd w:val="clear" w:color="auto" w:fill="auto"/>
          </w:tcPr>
          <w:p w14:paraId="4427579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F</w:t>
            </w:r>
          </w:p>
        </w:tc>
        <w:tc>
          <w:tcPr>
            <w:tcW w:w="4961" w:type="dxa"/>
            <w:vMerge/>
            <w:shd w:val="clear" w:color="auto" w:fill="auto"/>
            <w:vAlign w:val="center"/>
          </w:tcPr>
          <w:p w14:paraId="3458B25F"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r>
      <w:tr w:rsidR="00904331" w:rsidRPr="00904331" w14:paraId="1FFCFE7D" w14:textId="77777777" w:rsidTr="006C0AE1">
        <w:tc>
          <w:tcPr>
            <w:tcW w:w="3729" w:type="dxa"/>
            <w:shd w:val="clear" w:color="auto" w:fill="auto"/>
          </w:tcPr>
          <w:p w14:paraId="59F2E902" w14:textId="58F0A3AE" w:rsidR="00904331" w:rsidRPr="00904331" w:rsidRDefault="006C0AE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EF7. </w:t>
            </w:r>
            <w:r w:rsidR="00904331" w:rsidRPr="00904331">
              <w:rPr>
                <w:rFonts w:ascii="Arial Unicode MS" w:eastAsia="Arial Unicode MS" w:hAnsi="Arial Unicode MS" w:cs="Arial Unicode MS"/>
                <w:szCs w:val="20"/>
              </w:rPr>
              <w:t>Evidencia de  un problema real.</w:t>
            </w:r>
          </w:p>
        </w:tc>
        <w:tc>
          <w:tcPr>
            <w:tcW w:w="1308" w:type="dxa"/>
            <w:shd w:val="clear" w:color="auto" w:fill="auto"/>
          </w:tcPr>
          <w:p w14:paraId="56E1D00F"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540" w:type="dxa"/>
            <w:shd w:val="clear" w:color="auto" w:fill="auto"/>
          </w:tcPr>
          <w:p w14:paraId="2FF7C39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0" w:type="dxa"/>
          </w:tcPr>
          <w:p w14:paraId="4F17402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1" w:type="dxa"/>
            <w:shd w:val="clear" w:color="auto" w:fill="auto"/>
          </w:tcPr>
          <w:p w14:paraId="4A05499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1" w:type="dxa"/>
            <w:shd w:val="clear" w:color="auto" w:fill="auto"/>
          </w:tcPr>
          <w:p w14:paraId="47E5513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shd w:val="clear" w:color="auto" w:fill="auto"/>
          </w:tcPr>
          <w:p w14:paraId="436994A1" w14:textId="77777777" w:rsidR="00904331" w:rsidRPr="00904331" w:rsidRDefault="00904331" w:rsidP="006C0AE1">
            <w:pPr>
              <w:ind w:firstLine="10"/>
              <w:jc w:val="center"/>
              <w:rPr>
                <w:rFonts w:ascii="Arial Unicode MS" w:eastAsia="Arial Unicode MS" w:hAnsi="Arial Unicode MS" w:cs="Arial Unicode MS"/>
                <w:szCs w:val="20"/>
              </w:rPr>
            </w:pPr>
          </w:p>
        </w:tc>
        <w:tc>
          <w:tcPr>
            <w:tcW w:w="591" w:type="dxa"/>
            <w:shd w:val="clear" w:color="auto" w:fill="auto"/>
          </w:tcPr>
          <w:p w14:paraId="4477C2AC" w14:textId="77777777" w:rsidR="00904331" w:rsidRPr="00904331" w:rsidRDefault="00904331" w:rsidP="006C0AE1">
            <w:pPr>
              <w:ind w:firstLine="10"/>
              <w:jc w:val="center"/>
              <w:rPr>
                <w:rFonts w:ascii="Arial Unicode MS" w:eastAsia="Arial Unicode MS" w:hAnsi="Arial Unicode MS" w:cs="Arial Unicode MS"/>
                <w:szCs w:val="20"/>
              </w:rPr>
            </w:pPr>
          </w:p>
        </w:tc>
        <w:tc>
          <w:tcPr>
            <w:tcW w:w="4961" w:type="dxa"/>
            <w:shd w:val="clear" w:color="auto" w:fill="auto"/>
          </w:tcPr>
          <w:p w14:paraId="417426B0"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Definido en un contexto real.</w:t>
            </w:r>
          </w:p>
        </w:tc>
      </w:tr>
      <w:tr w:rsidR="00904331" w:rsidRPr="00904331" w14:paraId="0C192392" w14:textId="77777777" w:rsidTr="006C0AE1">
        <w:tc>
          <w:tcPr>
            <w:tcW w:w="3729" w:type="dxa"/>
            <w:shd w:val="clear" w:color="auto" w:fill="auto"/>
          </w:tcPr>
          <w:p w14:paraId="47BBBF00" w14:textId="6C53687F" w:rsidR="00904331" w:rsidRPr="00904331" w:rsidRDefault="006C0AE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EF8. </w:t>
            </w:r>
            <w:r w:rsidR="00904331" w:rsidRPr="00904331">
              <w:rPr>
                <w:rFonts w:ascii="Arial Unicode MS" w:eastAsia="Arial Unicode MS" w:hAnsi="Arial Unicode MS" w:cs="Arial Unicode MS"/>
                <w:szCs w:val="20"/>
              </w:rPr>
              <w:t>Ejerci</w:t>
            </w:r>
            <w:r>
              <w:rPr>
                <w:rFonts w:ascii="Arial Unicode MS" w:eastAsia="Arial Unicode MS" w:hAnsi="Arial Unicode MS" w:cs="Arial Unicode MS"/>
                <w:szCs w:val="20"/>
              </w:rPr>
              <w:t>cios de EDO con su metodología</w:t>
            </w:r>
          </w:p>
        </w:tc>
        <w:tc>
          <w:tcPr>
            <w:tcW w:w="1308" w:type="dxa"/>
            <w:shd w:val="clear" w:color="auto" w:fill="auto"/>
          </w:tcPr>
          <w:p w14:paraId="089B48AE"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20</w:t>
            </w:r>
          </w:p>
        </w:tc>
        <w:tc>
          <w:tcPr>
            <w:tcW w:w="540" w:type="dxa"/>
            <w:shd w:val="clear" w:color="auto" w:fill="auto"/>
          </w:tcPr>
          <w:p w14:paraId="48400158"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40" w:type="dxa"/>
          </w:tcPr>
          <w:p w14:paraId="5A806768"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41" w:type="dxa"/>
            <w:shd w:val="clear" w:color="auto" w:fill="auto"/>
          </w:tcPr>
          <w:p w14:paraId="0B0BE3D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41" w:type="dxa"/>
            <w:shd w:val="clear" w:color="auto" w:fill="auto"/>
          </w:tcPr>
          <w:p w14:paraId="62306786"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0" w:type="dxa"/>
            <w:shd w:val="clear" w:color="auto" w:fill="auto"/>
          </w:tcPr>
          <w:p w14:paraId="76007743"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91" w:type="dxa"/>
            <w:shd w:val="clear" w:color="auto" w:fill="auto"/>
          </w:tcPr>
          <w:p w14:paraId="0AEC41A6" w14:textId="77777777" w:rsidR="00904331" w:rsidRPr="00904331" w:rsidRDefault="00904331" w:rsidP="006C0AE1">
            <w:pPr>
              <w:ind w:firstLine="10"/>
              <w:jc w:val="left"/>
              <w:rPr>
                <w:rFonts w:ascii="Arial Unicode MS" w:eastAsia="Arial Unicode MS" w:hAnsi="Arial Unicode MS" w:cs="Arial Unicode MS"/>
                <w:szCs w:val="20"/>
              </w:rPr>
            </w:pPr>
          </w:p>
        </w:tc>
        <w:tc>
          <w:tcPr>
            <w:tcW w:w="4961" w:type="dxa"/>
            <w:shd w:val="clear" w:color="auto" w:fill="auto"/>
          </w:tcPr>
          <w:p w14:paraId="249F3DF8"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Ejercicios</w:t>
            </w:r>
          </w:p>
        </w:tc>
      </w:tr>
      <w:tr w:rsidR="00904331" w:rsidRPr="00904331" w14:paraId="1EE59865" w14:textId="77777777" w:rsidTr="006C0AE1">
        <w:tc>
          <w:tcPr>
            <w:tcW w:w="3729" w:type="dxa"/>
            <w:shd w:val="clear" w:color="auto" w:fill="auto"/>
          </w:tcPr>
          <w:p w14:paraId="3B764EAA" w14:textId="6C6E7699" w:rsidR="00904331" w:rsidRPr="00904331" w:rsidRDefault="006C0AE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EF9. Problemas a resolver</w:t>
            </w:r>
          </w:p>
        </w:tc>
        <w:tc>
          <w:tcPr>
            <w:tcW w:w="1308" w:type="dxa"/>
            <w:shd w:val="clear" w:color="auto" w:fill="auto"/>
          </w:tcPr>
          <w:p w14:paraId="44B4933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20</w:t>
            </w:r>
          </w:p>
        </w:tc>
        <w:tc>
          <w:tcPr>
            <w:tcW w:w="540" w:type="dxa"/>
            <w:shd w:val="clear" w:color="auto" w:fill="auto"/>
          </w:tcPr>
          <w:p w14:paraId="5E7FAAEC"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tcPr>
          <w:p w14:paraId="62CCFDB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1" w:type="dxa"/>
            <w:shd w:val="clear" w:color="auto" w:fill="auto"/>
          </w:tcPr>
          <w:p w14:paraId="6D2D66F5"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1" w:type="dxa"/>
            <w:shd w:val="clear" w:color="auto" w:fill="auto"/>
          </w:tcPr>
          <w:p w14:paraId="01D3C848"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shd w:val="clear" w:color="auto" w:fill="auto"/>
          </w:tcPr>
          <w:p w14:paraId="34B72EA0"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91" w:type="dxa"/>
            <w:shd w:val="clear" w:color="auto" w:fill="auto"/>
          </w:tcPr>
          <w:p w14:paraId="72847A0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4961" w:type="dxa"/>
            <w:shd w:val="clear" w:color="auto" w:fill="auto"/>
          </w:tcPr>
          <w:p w14:paraId="5F496CF3"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Presentar problemas.</w:t>
            </w:r>
          </w:p>
        </w:tc>
      </w:tr>
      <w:tr w:rsidR="00904331" w:rsidRPr="00904331" w14:paraId="0F6FA5DF" w14:textId="77777777" w:rsidTr="006C0AE1">
        <w:tc>
          <w:tcPr>
            <w:tcW w:w="3729" w:type="dxa"/>
            <w:shd w:val="clear" w:color="auto" w:fill="auto"/>
          </w:tcPr>
          <w:p w14:paraId="691426AB" w14:textId="7983E68D"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w:t>
            </w:r>
            <w:r w:rsidR="006C0AE1">
              <w:rPr>
                <w:rFonts w:ascii="Arial Unicode MS" w:eastAsia="Arial Unicode MS" w:hAnsi="Arial Unicode MS" w:cs="Arial Unicode MS"/>
                <w:szCs w:val="20"/>
              </w:rPr>
              <w:t xml:space="preserve">EF10. CUESTIONARÍO DEL TEMA 2 </w:t>
            </w:r>
          </w:p>
        </w:tc>
        <w:tc>
          <w:tcPr>
            <w:tcW w:w="1308" w:type="dxa"/>
            <w:shd w:val="clear" w:color="auto" w:fill="auto"/>
          </w:tcPr>
          <w:p w14:paraId="451C4F0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50</w:t>
            </w:r>
          </w:p>
        </w:tc>
        <w:tc>
          <w:tcPr>
            <w:tcW w:w="540" w:type="dxa"/>
            <w:shd w:val="clear" w:color="auto" w:fill="auto"/>
          </w:tcPr>
          <w:p w14:paraId="6A0FADE1" w14:textId="77777777" w:rsidR="00904331" w:rsidRPr="00904331" w:rsidRDefault="00904331" w:rsidP="006C0AE1">
            <w:pPr>
              <w:ind w:firstLine="10"/>
              <w:jc w:val="center"/>
              <w:rPr>
                <w:rFonts w:ascii="Arial Unicode MS" w:eastAsia="Arial Unicode MS" w:hAnsi="Arial Unicode MS" w:cs="Arial Unicode MS"/>
                <w:szCs w:val="20"/>
              </w:rPr>
            </w:pPr>
          </w:p>
        </w:tc>
        <w:tc>
          <w:tcPr>
            <w:tcW w:w="540" w:type="dxa"/>
          </w:tcPr>
          <w:p w14:paraId="768E8CBE"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41" w:type="dxa"/>
            <w:shd w:val="clear" w:color="auto" w:fill="auto"/>
          </w:tcPr>
          <w:p w14:paraId="55BA467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41" w:type="dxa"/>
            <w:shd w:val="clear" w:color="auto" w:fill="auto"/>
          </w:tcPr>
          <w:p w14:paraId="662E1D5E"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540" w:type="dxa"/>
            <w:shd w:val="clear" w:color="auto" w:fill="auto"/>
          </w:tcPr>
          <w:p w14:paraId="12298CB2"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591" w:type="dxa"/>
            <w:shd w:val="clear" w:color="auto" w:fill="auto"/>
          </w:tcPr>
          <w:p w14:paraId="5F07519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25</w:t>
            </w:r>
          </w:p>
        </w:tc>
        <w:tc>
          <w:tcPr>
            <w:tcW w:w="4961" w:type="dxa"/>
            <w:shd w:val="clear" w:color="auto" w:fill="auto"/>
          </w:tcPr>
          <w:p w14:paraId="36D11DC3"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Evaluación.</w:t>
            </w:r>
          </w:p>
        </w:tc>
      </w:tr>
      <w:tr w:rsidR="00904331" w:rsidRPr="00904331" w14:paraId="46C79830" w14:textId="77777777" w:rsidTr="006C0AE1">
        <w:tc>
          <w:tcPr>
            <w:tcW w:w="3729" w:type="dxa"/>
            <w:shd w:val="clear" w:color="auto" w:fill="auto"/>
          </w:tcPr>
          <w:p w14:paraId="493B224B" w14:textId="67BF012C" w:rsidR="00904331" w:rsidRPr="00904331" w:rsidRDefault="006C0AE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ES2. </w:t>
            </w:r>
            <w:r w:rsidR="00904331" w:rsidRPr="00904331">
              <w:rPr>
                <w:rFonts w:ascii="Arial Unicode MS" w:eastAsia="Arial Unicode MS" w:hAnsi="Arial Unicode MS" w:cs="Arial Unicode MS"/>
                <w:szCs w:val="20"/>
              </w:rPr>
              <w:t>Total</w:t>
            </w:r>
          </w:p>
        </w:tc>
        <w:tc>
          <w:tcPr>
            <w:tcW w:w="1308" w:type="dxa"/>
            <w:shd w:val="clear" w:color="auto" w:fill="auto"/>
          </w:tcPr>
          <w:p w14:paraId="7C9F7F9E"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100 %</w:t>
            </w:r>
          </w:p>
        </w:tc>
        <w:tc>
          <w:tcPr>
            <w:tcW w:w="540" w:type="dxa"/>
            <w:shd w:val="clear" w:color="auto" w:fill="auto"/>
          </w:tcPr>
          <w:p w14:paraId="0DEFD19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540" w:type="dxa"/>
          </w:tcPr>
          <w:p w14:paraId="4447D3F0"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16</w:t>
            </w:r>
          </w:p>
        </w:tc>
        <w:tc>
          <w:tcPr>
            <w:tcW w:w="541" w:type="dxa"/>
            <w:shd w:val="clear" w:color="auto" w:fill="auto"/>
          </w:tcPr>
          <w:p w14:paraId="129A685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15</w:t>
            </w:r>
          </w:p>
        </w:tc>
        <w:tc>
          <w:tcPr>
            <w:tcW w:w="541" w:type="dxa"/>
            <w:shd w:val="clear" w:color="auto" w:fill="auto"/>
          </w:tcPr>
          <w:p w14:paraId="48A2B13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17</w:t>
            </w:r>
          </w:p>
        </w:tc>
        <w:tc>
          <w:tcPr>
            <w:tcW w:w="540" w:type="dxa"/>
            <w:shd w:val="clear" w:color="auto" w:fill="auto"/>
          </w:tcPr>
          <w:p w14:paraId="24768239"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17</w:t>
            </w:r>
          </w:p>
        </w:tc>
        <w:tc>
          <w:tcPr>
            <w:tcW w:w="591" w:type="dxa"/>
            <w:shd w:val="clear" w:color="auto" w:fill="auto"/>
          </w:tcPr>
          <w:p w14:paraId="716E915B"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30</w:t>
            </w:r>
          </w:p>
        </w:tc>
        <w:tc>
          <w:tcPr>
            <w:tcW w:w="4961" w:type="dxa"/>
            <w:shd w:val="clear" w:color="auto" w:fill="auto"/>
          </w:tcPr>
          <w:p w14:paraId="39CB494B" w14:textId="77777777" w:rsidR="00904331" w:rsidRPr="00904331" w:rsidRDefault="00904331" w:rsidP="006C0AE1">
            <w:pPr>
              <w:ind w:firstLine="10"/>
              <w:rPr>
                <w:rFonts w:ascii="Arial Unicode MS" w:eastAsia="Arial Unicode MS" w:hAnsi="Arial Unicode MS" w:cs="Arial Unicode MS"/>
                <w:szCs w:val="20"/>
              </w:rPr>
            </w:pPr>
          </w:p>
        </w:tc>
      </w:tr>
    </w:tbl>
    <w:p w14:paraId="72265063" w14:textId="77777777" w:rsidR="00904331" w:rsidRPr="00904331" w:rsidRDefault="00904331" w:rsidP="00904331">
      <w:pPr>
        <w:ind w:left="0"/>
        <w:rPr>
          <w:rFonts w:ascii="Arial Unicode MS" w:eastAsia="Arial Unicode MS" w:hAnsi="Arial Unicode MS" w:cs="Arial Unicode MS"/>
          <w:b/>
          <w:szCs w:val="20"/>
        </w:rPr>
      </w:pPr>
    </w:p>
    <w:p w14:paraId="42E6D5D5" w14:textId="77777777" w:rsidR="00904331" w:rsidRPr="00904331" w:rsidRDefault="00904331" w:rsidP="00904331">
      <w:pPr>
        <w:ind w:firstLine="10"/>
        <w:rPr>
          <w:rFonts w:ascii="Arial Unicode MS" w:eastAsia="Arial Unicode MS" w:hAnsi="Arial Unicode MS" w:cs="Arial Unicode MS"/>
          <w:szCs w:val="20"/>
        </w:rPr>
      </w:pPr>
      <w:r w:rsidRPr="00904331">
        <w:rPr>
          <w:rFonts w:ascii="Arial Unicode MS" w:eastAsia="Arial Unicode MS" w:hAnsi="Arial Unicode MS" w:cs="Arial Unicode MS"/>
          <w:b/>
          <w:szCs w:val="20"/>
        </w:rPr>
        <w:t>Competencia No.</w:t>
      </w:r>
      <w:proofErr w:type="gramStart"/>
      <w:r w:rsidRPr="00904331">
        <w:rPr>
          <w:rFonts w:ascii="Arial Unicode MS" w:eastAsia="Arial Unicode MS" w:hAnsi="Arial Unicode MS" w:cs="Arial Unicode MS"/>
          <w:b/>
          <w:szCs w:val="20"/>
        </w:rPr>
        <w:t xml:space="preserve">: </w:t>
      </w:r>
      <w:r w:rsidRPr="00904331">
        <w:rPr>
          <w:rFonts w:ascii="Arial Unicode MS" w:eastAsia="Arial Unicode MS" w:hAnsi="Arial Unicode MS" w:cs="Arial Unicode MS"/>
          <w:szCs w:val="20"/>
        </w:rPr>
        <w:t xml:space="preserve"> 3</w:t>
      </w:r>
      <w:proofErr w:type="gramEnd"/>
      <w:r w:rsidRPr="00904331">
        <w:rPr>
          <w:rFonts w:ascii="Arial Unicode MS" w:eastAsia="Arial Unicode MS" w:hAnsi="Arial Unicode MS" w:cs="Arial Unicode MS"/>
          <w:szCs w:val="20"/>
        </w:rPr>
        <w:t xml:space="preserve"> </w:t>
      </w:r>
    </w:p>
    <w:p w14:paraId="2CA62D90" w14:textId="77777777" w:rsidR="00904331" w:rsidRPr="00904331" w:rsidRDefault="00904331" w:rsidP="00904331">
      <w:pPr>
        <w:ind w:firstLine="10"/>
        <w:rPr>
          <w:rFonts w:ascii="Arial Unicode MS" w:eastAsia="Arial Unicode MS" w:hAnsi="Arial Unicode MS" w:cs="Arial Unicode MS"/>
          <w:szCs w:val="20"/>
        </w:rPr>
      </w:pPr>
      <w:r w:rsidRPr="00904331">
        <w:rPr>
          <w:rFonts w:ascii="Arial Unicode MS" w:eastAsia="Arial Unicode MS" w:hAnsi="Arial Unicode MS" w:cs="Arial Unicode MS"/>
          <w:b/>
          <w:szCs w:val="20"/>
        </w:rPr>
        <w:t xml:space="preserve">Descripción: </w:t>
      </w:r>
      <w:r w:rsidRPr="00904331">
        <w:rPr>
          <w:rFonts w:ascii="Arial Unicode MS" w:eastAsia="Arial Unicode MS" w:hAnsi="Arial Unicode MS" w:cs="Arial Unicode MS"/>
          <w:szCs w:val="20"/>
        </w:rPr>
        <w:t>• Reconocer y aplicar la Transformada de Laplace como una herramienta útil en la solución de ecuaciones que se presentan en su campo profesional (Movimiento vibratorio y circuitos eléctricos).</w:t>
      </w:r>
    </w:p>
    <w:p w14:paraId="7E2EB757" w14:textId="77777777" w:rsidR="00904331" w:rsidRPr="00904331" w:rsidRDefault="00904331" w:rsidP="00904331">
      <w:pPr>
        <w:ind w:firstLine="10"/>
        <w:rPr>
          <w:rFonts w:ascii="Arial Unicode MS" w:eastAsia="Arial Unicode MS" w:hAnsi="Arial Unicode MS" w:cs="Arial Unicode MS"/>
          <w:szCs w:val="20"/>
        </w:rPr>
      </w:pPr>
    </w:p>
    <w:tbl>
      <w:tblPr>
        <w:tblW w:w="13278"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904331" w:rsidRPr="00904331" w14:paraId="1FFDA1D6" w14:textId="77777777" w:rsidTr="006C0AE1">
        <w:tc>
          <w:tcPr>
            <w:tcW w:w="3224" w:type="dxa"/>
            <w:vAlign w:val="center"/>
          </w:tcPr>
          <w:p w14:paraId="613C7020"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Temas y subtemas para desarrollar la competencia específica</w:t>
            </w:r>
          </w:p>
        </w:tc>
        <w:tc>
          <w:tcPr>
            <w:tcW w:w="3256" w:type="dxa"/>
            <w:vAlign w:val="center"/>
          </w:tcPr>
          <w:p w14:paraId="66A66EA3"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Actividades de aprendizaje</w:t>
            </w:r>
          </w:p>
        </w:tc>
        <w:tc>
          <w:tcPr>
            <w:tcW w:w="2974" w:type="dxa"/>
            <w:vAlign w:val="center"/>
          </w:tcPr>
          <w:p w14:paraId="19EF5C74"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Actividades de enseñanza</w:t>
            </w:r>
          </w:p>
        </w:tc>
        <w:tc>
          <w:tcPr>
            <w:tcW w:w="2408" w:type="dxa"/>
            <w:vAlign w:val="center"/>
          </w:tcPr>
          <w:p w14:paraId="0EBA7D93"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Desarrollo de competencias genéricas</w:t>
            </w:r>
          </w:p>
        </w:tc>
        <w:tc>
          <w:tcPr>
            <w:tcW w:w="1416" w:type="dxa"/>
            <w:vAlign w:val="center"/>
          </w:tcPr>
          <w:p w14:paraId="2370230E"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Horas teórico-práctica</w:t>
            </w:r>
          </w:p>
        </w:tc>
      </w:tr>
      <w:tr w:rsidR="00904331" w:rsidRPr="00904331" w14:paraId="11F90E65" w14:textId="77777777" w:rsidTr="006C0AE1">
        <w:tc>
          <w:tcPr>
            <w:tcW w:w="3224" w:type="dxa"/>
          </w:tcPr>
          <w:p w14:paraId="603648BC" w14:textId="77777777" w:rsidR="00904331" w:rsidRPr="00904331" w:rsidRDefault="00904331" w:rsidP="006C0AE1">
            <w:pPr>
              <w:ind w:left="0"/>
              <w:rPr>
                <w:rFonts w:ascii="Arial Unicode MS" w:eastAsia="Arial Unicode MS" w:hAnsi="Arial Unicode MS" w:cs="Arial Unicode MS"/>
                <w:szCs w:val="20"/>
              </w:rPr>
            </w:pPr>
          </w:p>
          <w:p w14:paraId="1D9144C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Transformada de Laplace. </w:t>
            </w:r>
          </w:p>
          <w:p w14:paraId="6907DF5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3.1 Teoría preliminar.</w:t>
            </w:r>
          </w:p>
          <w:p w14:paraId="6E0F8855"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3.1.1 Definición de la transformada de Laplace. </w:t>
            </w:r>
          </w:p>
          <w:p w14:paraId="64EE178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      3.1.2 Condiciones suficientes de existencia para la transformada de Laplace.</w:t>
            </w:r>
          </w:p>
          <w:p w14:paraId="1D091FDC"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3.2 Transformada directa. </w:t>
            </w:r>
          </w:p>
          <w:p w14:paraId="02180CE6"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3.3 Transformada inversa. </w:t>
            </w:r>
          </w:p>
          <w:p w14:paraId="6FB37C17"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3.4 Propiedades. </w:t>
            </w:r>
          </w:p>
          <w:p w14:paraId="53AC6276"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3.4.1 Transformada de Laplace de funciones definidas por tramos.</w:t>
            </w:r>
          </w:p>
          <w:p w14:paraId="174A2D33"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3.4.2 Función escalón unitario. </w:t>
            </w:r>
          </w:p>
          <w:p w14:paraId="13B4B953"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3.4.3 Propiedades de la transformada de Laplace (linealidad, teoremas de traslación). </w:t>
            </w:r>
          </w:p>
          <w:p w14:paraId="173656A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3.4.4 Transformada de funciones multiplicadas por t n , y divididas entre </w:t>
            </w:r>
            <w:proofErr w:type="gramStart"/>
            <w:r w:rsidRPr="00904331">
              <w:rPr>
                <w:rFonts w:ascii="Arial Unicode MS" w:eastAsia="Arial Unicode MS" w:hAnsi="Arial Unicode MS" w:cs="Arial Unicode MS"/>
                <w:szCs w:val="20"/>
              </w:rPr>
              <w:t>t..</w:t>
            </w:r>
            <w:proofErr w:type="gramEnd"/>
            <w:r w:rsidRPr="00904331">
              <w:rPr>
                <w:rFonts w:ascii="Arial Unicode MS" w:eastAsia="Arial Unicode MS" w:hAnsi="Arial Unicode MS" w:cs="Arial Unicode MS"/>
                <w:szCs w:val="20"/>
              </w:rPr>
              <w:t xml:space="preserve"> </w:t>
            </w:r>
          </w:p>
          <w:p w14:paraId="1AA82D86"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3.4.5 Transformada de derivadas (teorema).</w:t>
            </w:r>
          </w:p>
          <w:p w14:paraId="40E73F21"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3.4.6 Transformada de integrales (teorema). </w:t>
            </w:r>
          </w:p>
          <w:p w14:paraId="026D997A"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        3.4.7 Teorema de la </w:t>
            </w:r>
            <w:proofErr w:type="spellStart"/>
            <w:r w:rsidRPr="00904331">
              <w:rPr>
                <w:rFonts w:ascii="Arial Unicode MS" w:eastAsia="Arial Unicode MS" w:hAnsi="Arial Unicode MS" w:cs="Arial Unicode MS"/>
                <w:szCs w:val="20"/>
              </w:rPr>
              <w:t>convolución</w:t>
            </w:r>
            <w:proofErr w:type="spellEnd"/>
            <w:r w:rsidRPr="00904331">
              <w:rPr>
                <w:rFonts w:ascii="Arial Unicode MS" w:eastAsia="Arial Unicode MS" w:hAnsi="Arial Unicode MS" w:cs="Arial Unicode MS"/>
                <w:szCs w:val="20"/>
              </w:rPr>
              <w:t xml:space="preserve">. </w:t>
            </w:r>
          </w:p>
          <w:p w14:paraId="41A5918C"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3.4.8 Transformada de Laplace de una función periódica. </w:t>
            </w:r>
          </w:p>
          <w:p w14:paraId="07CD727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3.4.9 Función delta </w:t>
            </w:r>
            <w:proofErr w:type="spellStart"/>
            <w:r w:rsidRPr="00904331">
              <w:rPr>
                <w:rFonts w:ascii="Arial Unicode MS" w:eastAsia="Arial Unicode MS" w:hAnsi="Arial Unicode MS" w:cs="Arial Unicode MS"/>
                <w:szCs w:val="20"/>
              </w:rPr>
              <w:t>Dirac</w:t>
            </w:r>
            <w:proofErr w:type="spellEnd"/>
            <w:r w:rsidRPr="00904331">
              <w:rPr>
                <w:rFonts w:ascii="Arial Unicode MS" w:eastAsia="Arial Unicode MS" w:hAnsi="Arial Unicode MS" w:cs="Arial Unicode MS"/>
                <w:szCs w:val="20"/>
              </w:rPr>
              <w:t xml:space="preserve">. </w:t>
            </w:r>
          </w:p>
          <w:p w14:paraId="6FAE12F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3.4.10 Transformada de Laplace de la función delta </w:t>
            </w:r>
            <w:proofErr w:type="spellStart"/>
            <w:r w:rsidRPr="00904331">
              <w:rPr>
                <w:rFonts w:ascii="Arial Unicode MS" w:eastAsia="Arial Unicode MS" w:hAnsi="Arial Unicode MS" w:cs="Arial Unicode MS"/>
                <w:szCs w:val="20"/>
              </w:rPr>
              <w:t>Dirac</w:t>
            </w:r>
            <w:proofErr w:type="spellEnd"/>
            <w:r w:rsidRPr="00904331">
              <w:rPr>
                <w:rFonts w:ascii="Arial Unicode MS" w:eastAsia="Arial Unicode MS" w:hAnsi="Arial Unicode MS" w:cs="Arial Unicode MS"/>
                <w:szCs w:val="20"/>
              </w:rPr>
              <w:t xml:space="preserve"> </w:t>
            </w:r>
          </w:p>
          <w:p w14:paraId="041A09EA"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3.5 Solución de ecuaciones.</w:t>
            </w:r>
          </w:p>
        </w:tc>
        <w:tc>
          <w:tcPr>
            <w:tcW w:w="3256" w:type="dxa"/>
          </w:tcPr>
          <w:p w14:paraId="75FAFF71"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Utilizar la definición para obtener las transformadas de Laplace fundamentales. Calcular de manera directa la transformada de algunas funciones. Establecer </w:t>
            </w:r>
            <w:r w:rsidRPr="00904331">
              <w:rPr>
                <w:rFonts w:ascii="Arial Unicode MS" w:eastAsia="Arial Unicode MS" w:hAnsi="Arial Unicode MS" w:cs="Arial Unicode MS"/>
                <w:szCs w:val="20"/>
              </w:rPr>
              <w:lastRenderedPageBreak/>
              <w:t xml:space="preserve">la definición de la transformada inversa. Calcular transformadas inversas. Resolver ejercicios utilizando los teoremas de traslación. Establecer la diferencia entre la transformada de una derivada y la derivada de una transformada. Investigar aplicaciones de la transformada de una función periódica y de la función delta de </w:t>
            </w:r>
            <w:proofErr w:type="spellStart"/>
            <w:r w:rsidRPr="00904331">
              <w:rPr>
                <w:rFonts w:ascii="Arial Unicode MS" w:eastAsia="Arial Unicode MS" w:hAnsi="Arial Unicode MS" w:cs="Arial Unicode MS"/>
                <w:szCs w:val="20"/>
              </w:rPr>
              <w:t>Dirac</w:t>
            </w:r>
            <w:proofErr w:type="spellEnd"/>
            <w:r w:rsidRPr="00904331">
              <w:rPr>
                <w:rFonts w:ascii="Arial Unicode MS" w:eastAsia="Arial Unicode MS" w:hAnsi="Arial Unicode MS" w:cs="Arial Unicode MS"/>
                <w:szCs w:val="20"/>
              </w:rPr>
              <w:t xml:space="preserve">. Utilizar las </w:t>
            </w:r>
            <w:proofErr w:type="spellStart"/>
            <w:r w:rsidRPr="00904331">
              <w:rPr>
                <w:rFonts w:ascii="Arial Unicode MS" w:eastAsia="Arial Unicode MS" w:hAnsi="Arial Unicode MS" w:cs="Arial Unicode MS"/>
                <w:szCs w:val="20"/>
              </w:rPr>
              <w:t>TIC’s</w:t>
            </w:r>
            <w:proofErr w:type="spellEnd"/>
            <w:r w:rsidRPr="00904331">
              <w:rPr>
                <w:rFonts w:ascii="Arial Unicode MS" w:eastAsia="Arial Unicode MS" w:hAnsi="Arial Unicode MS" w:cs="Arial Unicode MS"/>
                <w:szCs w:val="20"/>
              </w:rPr>
              <w:t xml:space="preserve"> para comprobar las propiedades de la </w:t>
            </w:r>
            <w:proofErr w:type="spellStart"/>
            <w:r w:rsidRPr="00904331">
              <w:rPr>
                <w:rFonts w:ascii="Arial Unicode MS" w:eastAsia="Arial Unicode MS" w:hAnsi="Arial Unicode MS" w:cs="Arial Unicode MS"/>
                <w:szCs w:val="20"/>
              </w:rPr>
              <w:t>convolución</w:t>
            </w:r>
            <w:proofErr w:type="spellEnd"/>
            <w:r w:rsidRPr="00904331">
              <w:rPr>
                <w:rFonts w:ascii="Arial Unicode MS" w:eastAsia="Arial Unicode MS" w:hAnsi="Arial Unicode MS" w:cs="Arial Unicode MS"/>
                <w:szCs w:val="20"/>
              </w:rPr>
              <w:t>. Resolver ecuaciones diferenciales, integrales  usando la transformada.</w:t>
            </w:r>
          </w:p>
        </w:tc>
        <w:tc>
          <w:tcPr>
            <w:tcW w:w="2974" w:type="dxa"/>
          </w:tcPr>
          <w:p w14:paraId="39267D0D"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Exposición de los temas frente al grupo definición de transformada de </w:t>
            </w:r>
            <w:proofErr w:type="spellStart"/>
            <w:r w:rsidRPr="00904331">
              <w:rPr>
                <w:rFonts w:ascii="Arial Unicode MS" w:eastAsia="Arial Unicode MS" w:hAnsi="Arial Unicode MS" w:cs="Arial Unicode MS"/>
                <w:szCs w:val="20"/>
              </w:rPr>
              <w:t>laplace</w:t>
            </w:r>
            <w:proofErr w:type="spellEnd"/>
            <w:r w:rsidRPr="00904331">
              <w:rPr>
                <w:rFonts w:ascii="Arial Unicode MS" w:eastAsia="Arial Unicode MS" w:hAnsi="Arial Unicode MS" w:cs="Arial Unicode MS"/>
                <w:szCs w:val="20"/>
              </w:rPr>
              <w:t>.</w:t>
            </w:r>
          </w:p>
          <w:p w14:paraId="14981DE3"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Revisar materiales audiovisuales en clase.</w:t>
            </w:r>
          </w:p>
          <w:p w14:paraId="2ABF4FDA"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Proponer ejercicios para su resolución en clase, utilizando fórmulas básicas de transformada de Laplace.</w:t>
            </w:r>
          </w:p>
          <w:p w14:paraId="0867357E"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Guiar a los estudiantes en la resolución de los ejercicios en clase. Donde utilice las propiedades de la transformada de Laplace.</w:t>
            </w:r>
          </w:p>
          <w:p w14:paraId="7A7BC756"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Proponer ejercicios para su resolución de tarea.</w:t>
            </w:r>
          </w:p>
          <w:p w14:paraId="799B20A8"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Resolver dudas acerca de los ejercicios de tarea.</w:t>
            </w:r>
          </w:p>
          <w:p w14:paraId="4F40B4F5"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Proponer ejercicios para su resolución en un tiempo determinado.</w:t>
            </w:r>
          </w:p>
        </w:tc>
        <w:tc>
          <w:tcPr>
            <w:tcW w:w="2408" w:type="dxa"/>
          </w:tcPr>
          <w:p w14:paraId="006AF273" w14:textId="77777777" w:rsidR="00904331" w:rsidRPr="00904331" w:rsidRDefault="00904331" w:rsidP="006C0AE1">
            <w:pPr>
              <w:ind w:firstLine="10"/>
              <w:rPr>
                <w:rFonts w:ascii="Arial Unicode MS" w:eastAsia="Arial Unicode MS" w:hAnsi="Arial Unicode MS" w:cs="Arial Unicode MS"/>
                <w:szCs w:val="20"/>
              </w:rPr>
            </w:pPr>
          </w:p>
          <w:p w14:paraId="21E3D848" w14:textId="77777777" w:rsidR="00904331" w:rsidRPr="00904331" w:rsidRDefault="00904331" w:rsidP="006C0AE1">
            <w:pPr>
              <w:pBdr>
                <w:top w:val="nil"/>
                <w:left w:val="nil"/>
                <w:bottom w:val="nil"/>
                <w:right w:val="nil"/>
                <w:between w:val="nil"/>
              </w:pBdr>
              <w:ind w:left="331"/>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Capacidad de abstracción, análisis y síntesis. Capacidad para </w:t>
            </w:r>
            <w:r w:rsidRPr="00904331">
              <w:rPr>
                <w:rFonts w:ascii="Arial Unicode MS" w:eastAsia="Arial Unicode MS" w:hAnsi="Arial Unicode MS" w:cs="Arial Unicode MS"/>
                <w:szCs w:val="20"/>
              </w:rPr>
              <w:lastRenderedPageBreak/>
              <w:t>identificar, plantear y resolver problemas DE ECUACIONES DIFERENCIALES. Capacidad de aprender y actualizarse permanentemente. Capacidad de trabajo en equipo.</w:t>
            </w:r>
          </w:p>
          <w:p w14:paraId="3CED05F8" w14:textId="77777777" w:rsidR="00904331" w:rsidRPr="00904331" w:rsidRDefault="00904331" w:rsidP="006C0AE1">
            <w:pPr>
              <w:ind w:firstLine="10"/>
              <w:rPr>
                <w:rFonts w:ascii="Arial Unicode MS" w:eastAsia="Arial Unicode MS" w:hAnsi="Arial Unicode MS" w:cs="Arial Unicode MS"/>
                <w:szCs w:val="20"/>
              </w:rPr>
            </w:pPr>
          </w:p>
        </w:tc>
        <w:tc>
          <w:tcPr>
            <w:tcW w:w="1416" w:type="dxa"/>
            <w:shd w:val="clear" w:color="auto" w:fill="auto"/>
          </w:tcPr>
          <w:p w14:paraId="6C0AC8D4" w14:textId="77777777" w:rsidR="00904331" w:rsidRPr="00904331" w:rsidRDefault="00904331" w:rsidP="006C0AE1">
            <w:pPr>
              <w:ind w:firstLine="10"/>
              <w:rPr>
                <w:rFonts w:ascii="Arial Unicode MS" w:eastAsia="Arial Unicode MS" w:hAnsi="Arial Unicode MS" w:cs="Arial Unicode MS"/>
                <w:szCs w:val="20"/>
              </w:rPr>
            </w:pPr>
          </w:p>
          <w:p w14:paraId="74C76B58"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15 T</w:t>
            </w:r>
          </w:p>
          <w:p w14:paraId="216DF267"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5  P</w:t>
            </w:r>
          </w:p>
        </w:tc>
      </w:tr>
    </w:tbl>
    <w:p w14:paraId="1AA9FC48" w14:textId="77777777" w:rsidR="00904331" w:rsidRPr="00904331" w:rsidRDefault="00904331" w:rsidP="00904331">
      <w:pPr>
        <w:ind w:left="0"/>
        <w:rPr>
          <w:rFonts w:ascii="Arial Unicode MS" w:eastAsia="Arial Unicode MS" w:hAnsi="Arial Unicode MS" w:cs="Arial Unicode MS"/>
          <w:szCs w:val="20"/>
        </w:rPr>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904331" w:rsidRPr="00904331" w14:paraId="0C88CC0A" w14:textId="77777777" w:rsidTr="006C0AE1">
        <w:trPr>
          <w:tblHeader/>
        </w:trPr>
        <w:tc>
          <w:tcPr>
            <w:tcW w:w="10632" w:type="dxa"/>
            <w:vAlign w:val="center"/>
          </w:tcPr>
          <w:p w14:paraId="0640037E"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 xml:space="preserve">Indicadores de alcance  </w:t>
            </w:r>
          </w:p>
        </w:tc>
        <w:tc>
          <w:tcPr>
            <w:tcW w:w="2551" w:type="dxa"/>
            <w:vAlign w:val="center"/>
          </w:tcPr>
          <w:p w14:paraId="60D2A820" w14:textId="77777777" w:rsidR="00904331" w:rsidRPr="00904331" w:rsidRDefault="00904331" w:rsidP="006C0AE1">
            <w:pPr>
              <w:spacing w:before="80" w:after="80"/>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Valor del indicador</w:t>
            </w:r>
          </w:p>
        </w:tc>
      </w:tr>
      <w:tr w:rsidR="00904331" w:rsidRPr="00904331" w14:paraId="2B1269BB" w14:textId="77777777" w:rsidTr="006C0AE1">
        <w:tc>
          <w:tcPr>
            <w:tcW w:w="10632" w:type="dxa"/>
          </w:tcPr>
          <w:p w14:paraId="77084B22" w14:textId="77777777" w:rsidR="00904331" w:rsidRPr="00904331" w:rsidRDefault="00904331" w:rsidP="00904331">
            <w:pPr>
              <w:numPr>
                <w:ilvl w:val="0"/>
                <w:numId w:val="2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szCs w:val="20"/>
              </w:rPr>
            </w:pPr>
            <w:r w:rsidRPr="00904331">
              <w:rPr>
                <w:rFonts w:ascii="Arial Unicode MS" w:eastAsia="Arial Unicode MS" w:hAnsi="Arial Unicode MS" w:cs="Arial Unicode MS"/>
                <w:b/>
                <w:szCs w:val="20"/>
              </w:rPr>
              <w:t>Se adapta a situaciones y contextos complejos</w:t>
            </w:r>
            <w:r w:rsidRPr="00904331">
              <w:rPr>
                <w:rFonts w:ascii="Arial Unicode MS" w:eastAsia="Arial Unicode MS" w:hAnsi="Arial Unicode MS" w:cs="Arial Unicode MS"/>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4375DB3" w14:textId="77777777" w:rsidR="00904331" w:rsidRPr="00904331" w:rsidRDefault="00904331" w:rsidP="00904331">
            <w:pPr>
              <w:numPr>
                <w:ilvl w:val="0"/>
                <w:numId w:val="23"/>
              </w:numPr>
              <w:pBdr>
                <w:top w:val="nil"/>
                <w:left w:val="nil"/>
                <w:bottom w:val="nil"/>
                <w:right w:val="nil"/>
                <w:between w:val="nil"/>
              </w:pBdr>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w:t>
            </w:r>
          </w:p>
        </w:tc>
      </w:tr>
      <w:tr w:rsidR="00904331" w:rsidRPr="00904331" w14:paraId="114E382B" w14:textId="77777777" w:rsidTr="006C0AE1">
        <w:tc>
          <w:tcPr>
            <w:tcW w:w="10632" w:type="dxa"/>
          </w:tcPr>
          <w:p w14:paraId="7C6EEC45" w14:textId="77777777" w:rsidR="00904331" w:rsidRPr="00904331" w:rsidRDefault="00904331" w:rsidP="006C0AE1">
            <w:pPr>
              <w:pBdr>
                <w:top w:val="nil"/>
                <w:left w:val="nil"/>
                <w:bottom w:val="nil"/>
                <w:right w:val="nil"/>
                <w:between w:val="nil"/>
              </w:pBdr>
              <w:tabs>
                <w:tab w:val="center" w:pos="4419"/>
                <w:tab w:val="right" w:pos="8838"/>
                <w:tab w:val="right" w:pos="284"/>
                <w:tab w:val="right" w:pos="4498"/>
                <w:tab w:val="left" w:pos="6560"/>
                <w:tab w:val="left" w:pos="8299"/>
              </w:tabs>
              <w:ind w:left="360"/>
              <w:rPr>
                <w:rFonts w:ascii="Arial Unicode MS" w:eastAsia="Arial Unicode MS" w:hAnsi="Arial Unicode MS" w:cs="Arial Unicode MS"/>
                <w:szCs w:val="20"/>
              </w:rPr>
            </w:pPr>
            <w:r w:rsidRPr="00904331">
              <w:rPr>
                <w:rFonts w:ascii="Arial Unicode MS" w:eastAsia="Arial Unicode MS" w:hAnsi="Arial Unicode MS" w:cs="Arial Unicode MS"/>
                <w:b/>
                <w:szCs w:val="20"/>
              </w:rPr>
              <w:t>B. Hace aportaciones a las actividades académicas desarrolladas</w:t>
            </w:r>
            <w:r w:rsidRPr="00904331">
              <w:rPr>
                <w:rFonts w:ascii="Arial Unicode MS" w:eastAsia="Arial Unicode MS" w:hAnsi="Arial Unicode MS" w:cs="Arial Unicode MS"/>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66AFBE4"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10 %</w:t>
            </w:r>
          </w:p>
        </w:tc>
      </w:tr>
      <w:tr w:rsidR="00904331" w:rsidRPr="00904331" w14:paraId="24E5A21C" w14:textId="77777777" w:rsidTr="006C0AE1">
        <w:tc>
          <w:tcPr>
            <w:tcW w:w="10632" w:type="dxa"/>
          </w:tcPr>
          <w:p w14:paraId="00CD710A" w14:textId="77777777" w:rsidR="00904331" w:rsidRPr="00904331" w:rsidRDefault="00904331" w:rsidP="006C0AE1">
            <w:pPr>
              <w:pBdr>
                <w:top w:val="nil"/>
                <w:left w:val="nil"/>
                <w:bottom w:val="nil"/>
                <w:right w:val="nil"/>
                <w:between w:val="nil"/>
              </w:pBdr>
              <w:tabs>
                <w:tab w:val="center" w:pos="4419"/>
                <w:tab w:val="right" w:pos="8838"/>
                <w:tab w:val="right" w:pos="284"/>
                <w:tab w:val="right" w:pos="4498"/>
                <w:tab w:val="left" w:pos="6560"/>
                <w:tab w:val="left" w:pos="8299"/>
              </w:tabs>
              <w:ind w:left="360"/>
              <w:rPr>
                <w:rFonts w:ascii="Arial Unicode MS" w:eastAsia="Arial Unicode MS" w:hAnsi="Arial Unicode MS" w:cs="Arial Unicode MS"/>
                <w:szCs w:val="20"/>
              </w:rPr>
            </w:pPr>
            <w:r w:rsidRPr="00904331">
              <w:rPr>
                <w:rFonts w:ascii="Arial Unicode MS" w:eastAsia="Arial Unicode MS" w:hAnsi="Arial Unicode MS" w:cs="Arial Unicode MS"/>
                <w:b/>
                <w:szCs w:val="20"/>
              </w:rPr>
              <w:t>C.  Propone y/o explica soluciones o procedimientos no vistos en clase (creatividad)</w:t>
            </w:r>
            <w:r w:rsidRPr="00904331">
              <w:rPr>
                <w:rFonts w:ascii="Arial Unicode MS" w:eastAsia="Arial Unicode MS" w:hAnsi="Arial Unicode MS" w:cs="Arial Unicode MS"/>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4762E93" w14:textId="77777777" w:rsidR="00904331" w:rsidRPr="00904331" w:rsidRDefault="00904331" w:rsidP="006C0AE1">
            <w:pPr>
              <w:pBdr>
                <w:top w:val="nil"/>
                <w:left w:val="nil"/>
                <w:bottom w:val="nil"/>
                <w:right w:val="nil"/>
                <w:between w:val="nil"/>
              </w:pBdr>
              <w:ind w:left="37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15 %</w:t>
            </w:r>
          </w:p>
        </w:tc>
      </w:tr>
      <w:tr w:rsidR="00904331" w:rsidRPr="00904331" w14:paraId="433A567C" w14:textId="77777777" w:rsidTr="006C0AE1">
        <w:tc>
          <w:tcPr>
            <w:tcW w:w="10632" w:type="dxa"/>
          </w:tcPr>
          <w:p w14:paraId="1888CFE9" w14:textId="77777777" w:rsidR="00904331" w:rsidRPr="00904331" w:rsidRDefault="00904331" w:rsidP="006C0AE1">
            <w:pPr>
              <w:pBdr>
                <w:top w:val="nil"/>
                <w:left w:val="nil"/>
                <w:bottom w:val="nil"/>
                <w:right w:val="nil"/>
                <w:between w:val="nil"/>
              </w:pBdr>
              <w:tabs>
                <w:tab w:val="center" w:pos="4419"/>
                <w:tab w:val="right" w:pos="8838"/>
                <w:tab w:val="right" w:pos="284"/>
                <w:tab w:val="right" w:pos="4498"/>
                <w:tab w:val="left" w:pos="6560"/>
                <w:tab w:val="left" w:pos="8299"/>
              </w:tabs>
              <w:ind w:left="360"/>
              <w:rPr>
                <w:rFonts w:ascii="Arial Unicode MS" w:eastAsia="Arial Unicode MS" w:hAnsi="Arial Unicode MS" w:cs="Arial Unicode MS"/>
                <w:szCs w:val="20"/>
              </w:rPr>
            </w:pPr>
            <w:r w:rsidRPr="00904331">
              <w:rPr>
                <w:rFonts w:ascii="Arial Unicode MS" w:eastAsia="Arial Unicode MS" w:hAnsi="Arial Unicode MS" w:cs="Arial Unicode MS"/>
                <w:b/>
                <w:szCs w:val="20"/>
              </w:rPr>
              <w:t>D. Introduce recursos y experiencias que promueven un pensamiento crítico; (por ejemplo, el uso de las tecnologías de la información estableciendo previamente un criterio).</w:t>
            </w:r>
            <w:r w:rsidRPr="00904331">
              <w:rPr>
                <w:rFonts w:ascii="Arial Unicode MS" w:eastAsia="Arial Unicode MS" w:hAnsi="Arial Unicode MS" w:cs="Arial Unicode MS"/>
                <w:szCs w:val="20"/>
              </w:rPr>
              <w:t xml:space="preserve"> Ante temas de una asignatura, introduce </w:t>
            </w:r>
            <w:r w:rsidRPr="00904331">
              <w:rPr>
                <w:rFonts w:ascii="Arial Unicode MS" w:eastAsia="Arial Unicode MS" w:hAnsi="Arial Unicode MS" w:cs="Arial Unicode MS"/>
                <w:szCs w:val="20"/>
              </w:rPr>
              <w:lastRenderedPageBreak/>
              <w:t>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539CD8E9" w14:textId="77777777" w:rsidR="00904331" w:rsidRPr="00904331" w:rsidRDefault="00904331" w:rsidP="00904331">
            <w:pPr>
              <w:numPr>
                <w:ilvl w:val="0"/>
                <w:numId w:val="25"/>
              </w:numPr>
              <w:pBdr>
                <w:top w:val="nil"/>
                <w:left w:val="nil"/>
                <w:bottom w:val="nil"/>
                <w:right w:val="nil"/>
                <w:between w:val="nil"/>
              </w:pBdr>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w:t>
            </w:r>
          </w:p>
        </w:tc>
      </w:tr>
      <w:tr w:rsidR="00904331" w:rsidRPr="00904331" w14:paraId="48360062" w14:textId="77777777" w:rsidTr="006C0AE1">
        <w:tc>
          <w:tcPr>
            <w:tcW w:w="10632" w:type="dxa"/>
          </w:tcPr>
          <w:p w14:paraId="3014A5D8" w14:textId="77777777" w:rsidR="00904331" w:rsidRPr="00904331" w:rsidRDefault="00904331" w:rsidP="006C0AE1">
            <w:pPr>
              <w:pBdr>
                <w:top w:val="nil"/>
                <w:left w:val="nil"/>
                <w:bottom w:val="nil"/>
                <w:right w:val="nil"/>
                <w:between w:val="nil"/>
              </w:pBdr>
              <w:tabs>
                <w:tab w:val="center" w:pos="4419"/>
                <w:tab w:val="right" w:pos="8838"/>
                <w:tab w:val="right" w:pos="284"/>
                <w:tab w:val="right" w:pos="4498"/>
                <w:tab w:val="left" w:pos="6560"/>
                <w:tab w:val="left" w:pos="8299"/>
              </w:tabs>
              <w:ind w:left="360"/>
              <w:rPr>
                <w:rFonts w:ascii="Arial Unicode MS" w:eastAsia="Arial Unicode MS" w:hAnsi="Arial Unicode MS" w:cs="Arial Unicode MS"/>
                <w:szCs w:val="20"/>
              </w:rPr>
            </w:pPr>
            <w:r w:rsidRPr="00904331">
              <w:rPr>
                <w:rFonts w:ascii="Arial Unicode MS" w:eastAsia="Arial Unicode MS" w:hAnsi="Arial Unicode MS" w:cs="Arial Unicode MS"/>
                <w:b/>
                <w:szCs w:val="20"/>
              </w:rPr>
              <w:lastRenderedPageBreak/>
              <w:t>E. Incorpora conocimientos y actividades interdisciplinarias en su aprendizaje</w:t>
            </w:r>
            <w:r w:rsidRPr="00904331">
              <w:rPr>
                <w:rFonts w:ascii="Arial Unicode MS" w:eastAsia="Arial Unicode MS" w:hAnsi="Arial Unicode MS" w:cs="Arial Unicode MS"/>
                <w:szCs w:val="20"/>
              </w:rPr>
              <w:t>. En el desarrollo de los temas de la asignatura, incorpora conocimientos y actividades desarrollados en otras asignaturas para lograr la competencia.</w:t>
            </w:r>
          </w:p>
        </w:tc>
        <w:tc>
          <w:tcPr>
            <w:tcW w:w="2551" w:type="dxa"/>
            <w:vAlign w:val="center"/>
          </w:tcPr>
          <w:p w14:paraId="232B1E4C"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20 %</w:t>
            </w:r>
          </w:p>
        </w:tc>
      </w:tr>
      <w:tr w:rsidR="00904331" w:rsidRPr="00904331" w14:paraId="1F3425F4" w14:textId="77777777" w:rsidTr="006C0AE1">
        <w:tc>
          <w:tcPr>
            <w:tcW w:w="10632" w:type="dxa"/>
          </w:tcPr>
          <w:p w14:paraId="5AB980F9" w14:textId="77777777" w:rsidR="00904331" w:rsidRPr="00904331" w:rsidRDefault="00904331" w:rsidP="00904331">
            <w:pPr>
              <w:numPr>
                <w:ilvl w:val="0"/>
                <w:numId w:val="22"/>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Realiza su trabajo de manera autónoma y autorregulada</w:t>
            </w:r>
            <w:r w:rsidRPr="00904331">
              <w:rPr>
                <w:rFonts w:ascii="Arial Unicode MS" w:eastAsia="Arial Unicode MS" w:hAnsi="Arial Unicode MS" w:cs="Arial Unicode MS"/>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995B45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30 %</w:t>
            </w:r>
          </w:p>
        </w:tc>
      </w:tr>
    </w:tbl>
    <w:p w14:paraId="2EA0CBE5" w14:textId="77777777" w:rsidR="00904331" w:rsidRPr="00904331" w:rsidRDefault="00904331" w:rsidP="00904331">
      <w:pPr>
        <w:spacing w:after="80"/>
        <w:ind w:left="0"/>
        <w:rPr>
          <w:rFonts w:ascii="Arial Unicode MS" w:eastAsia="Arial Unicode MS" w:hAnsi="Arial Unicode MS" w:cs="Arial Unicode MS"/>
          <w:b/>
          <w:szCs w:val="20"/>
        </w:rPr>
      </w:pPr>
    </w:p>
    <w:p w14:paraId="69BAEA41" w14:textId="77777777" w:rsidR="00904331" w:rsidRPr="00904331" w:rsidRDefault="00904331" w:rsidP="00904331">
      <w:pPr>
        <w:spacing w:after="80"/>
        <w:ind w:left="0"/>
        <w:rPr>
          <w:rFonts w:ascii="Arial Unicode MS" w:eastAsia="Arial Unicode MS" w:hAnsi="Arial Unicode MS" w:cs="Arial Unicode MS"/>
          <w:b/>
          <w:szCs w:val="20"/>
        </w:rPr>
      </w:pPr>
    </w:p>
    <w:p w14:paraId="42B9A631" w14:textId="77777777" w:rsidR="00904331" w:rsidRPr="00904331" w:rsidRDefault="00904331" w:rsidP="00904331">
      <w:pPr>
        <w:spacing w:after="80"/>
        <w:ind w:left="0"/>
        <w:rPr>
          <w:rFonts w:ascii="Arial Unicode MS" w:eastAsia="Arial Unicode MS" w:hAnsi="Arial Unicode MS" w:cs="Arial Unicode MS"/>
          <w:b/>
          <w:szCs w:val="20"/>
        </w:rPr>
      </w:pPr>
    </w:p>
    <w:p w14:paraId="672972D3" w14:textId="77777777" w:rsidR="00904331" w:rsidRPr="00904331" w:rsidRDefault="00904331" w:rsidP="00904331">
      <w:pPr>
        <w:spacing w:after="80"/>
        <w:ind w:left="0"/>
        <w:rPr>
          <w:rFonts w:ascii="Arial Unicode MS" w:eastAsia="Arial Unicode MS" w:hAnsi="Arial Unicode MS" w:cs="Arial Unicode MS"/>
          <w:b/>
          <w:szCs w:val="20"/>
        </w:rPr>
      </w:pPr>
    </w:p>
    <w:p w14:paraId="3C26FE5E" w14:textId="77777777" w:rsidR="00904331" w:rsidRPr="00904331" w:rsidRDefault="00904331" w:rsidP="00904331">
      <w:pPr>
        <w:spacing w:after="80"/>
        <w:ind w:left="0"/>
        <w:rPr>
          <w:rFonts w:ascii="Arial Unicode MS" w:eastAsia="Arial Unicode MS" w:hAnsi="Arial Unicode MS" w:cs="Arial Unicode MS"/>
          <w:b/>
          <w:szCs w:val="20"/>
        </w:rPr>
      </w:pPr>
    </w:p>
    <w:p w14:paraId="3EF91D56" w14:textId="77777777" w:rsidR="00904331" w:rsidRPr="00904331" w:rsidRDefault="00904331" w:rsidP="00904331">
      <w:pPr>
        <w:spacing w:after="80"/>
        <w:ind w:left="0"/>
        <w:rPr>
          <w:rFonts w:ascii="Arial Unicode MS" w:eastAsia="Arial Unicode MS" w:hAnsi="Arial Unicode MS" w:cs="Arial Unicode MS"/>
          <w:b/>
          <w:szCs w:val="20"/>
        </w:rPr>
      </w:pPr>
    </w:p>
    <w:p w14:paraId="75E74721" w14:textId="77777777" w:rsidR="00904331" w:rsidRPr="00904331" w:rsidRDefault="00904331" w:rsidP="00904331">
      <w:pPr>
        <w:spacing w:after="80"/>
        <w:ind w:left="0"/>
        <w:rPr>
          <w:rFonts w:ascii="Arial Unicode MS" w:eastAsia="Arial Unicode MS" w:hAnsi="Arial Unicode MS" w:cs="Arial Unicode MS"/>
          <w:b/>
          <w:szCs w:val="20"/>
        </w:rPr>
      </w:pPr>
    </w:p>
    <w:p w14:paraId="44A0A37D" w14:textId="77777777" w:rsidR="00904331" w:rsidRPr="00904331" w:rsidRDefault="00904331" w:rsidP="00904331">
      <w:pPr>
        <w:spacing w:after="80"/>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 xml:space="preserve">Niveles de desempeño: </w:t>
      </w:r>
    </w:p>
    <w:tbl>
      <w:tblPr>
        <w:tblW w:w="1356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904331" w:rsidRPr="00904331" w14:paraId="78657275" w14:textId="77777777" w:rsidTr="006C0AE1">
        <w:tc>
          <w:tcPr>
            <w:tcW w:w="3505" w:type="dxa"/>
            <w:shd w:val="clear" w:color="auto" w:fill="auto"/>
            <w:vAlign w:val="center"/>
          </w:tcPr>
          <w:p w14:paraId="61ACDED4"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Desempeño</w:t>
            </w:r>
          </w:p>
        </w:tc>
        <w:tc>
          <w:tcPr>
            <w:tcW w:w="2976" w:type="dxa"/>
            <w:shd w:val="clear" w:color="auto" w:fill="auto"/>
            <w:vAlign w:val="center"/>
          </w:tcPr>
          <w:p w14:paraId="3FED64D9"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Nivel de desempeño</w:t>
            </w:r>
          </w:p>
        </w:tc>
        <w:tc>
          <w:tcPr>
            <w:tcW w:w="4814" w:type="dxa"/>
            <w:shd w:val="clear" w:color="auto" w:fill="auto"/>
            <w:vAlign w:val="center"/>
          </w:tcPr>
          <w:p w14:paraId="1142C003"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Indicadores de alcance</w:t>
            </w:r>
          </w:p>
        </w:tc>
        <w:tc>
          <w:tcPr>
            <w:tcW w:w="2266" w:type="dxa"/>
            <w:shd w:val="clear" w:color="auto" w:fill="auto"/>
            <w:vAlign w:val="center"/>
          </w:tcPr>
          <w:p w14:paraId="48CCEB23"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Valoración numérica</w:t>
            </w:r>
          </w:p>
        </w:tc>
      </w:tr>
      <w:tr w:rsidR="00904331" w:rsidRPr="00904331" w14:paraId="36630594" w14:textId="77777777" w:rsidTr="006C0AE1">
        <w:tc>
          <w:tcPr>
            <w:tcW w:w="3505" w:type="dxa"/>
            <w:vMerge w:val="restart"/>
            <w:shd w:val="clear" w:color="auto" w:fill="auto"/>
          </w:tcPr>
          <w:p w14:paraId="66E4DD0D" w14:textId="77777777" w:rsidR="00904331" w:rsidRPr="00904331" w:rsidRDefault="00904331" w:rsidP="006C0AE1">
            <w:pPr>
              <w:ind w:firstLine="10"/>
              <w:rPr>
                <w:rFonts w:ascii="Arial Unicode MS" w:eastAsia="Arial Unicode MS" w:hAnsi="Arial Unicode MS" w:cs="Arial Unicode MS"/>
                <w:szCs w:val="20"/>
              </w:rPr>
            </w:pPr>
          </w:p>
          <w:p w14:paraId="750120F3" w14:textId="77777777" w:rsidR="00904331" w:rsidRPr="00904331" w:rsidRDefault="00904331" w:rsidP="006C0AE1">
            <w:pPr>
              <w:ind w:firstLine="10"/>
              <w:rPr>
                <w:rFonts w:ascii="Arial Unicode MS" w:eastAsia="Arial Unicode MS" w:hAnsi="Arial Unicode MS" w:cs="Arial Unicode MS"/>
                <w:szCs w:val="20"/>
              </w:rPr>
            </w:pPr>
          </w:p>
          <w:p w14:paraId="4759F35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Competencia alcanzada</w:t>
            </w:r>
          </w:p>
        </w:tc>
        <w:tc>
          <w:tcPr>
            <w:tcW w:w="2976" w:type="dxa"/>
            <w:shd w:val="clear" w:color="auto" w:fill="auto"/>
          </w:tcPr>
          <w:p w14:paraId="60D8AA7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Excelente</w:t>
            </w:r>
          </w:p>
        </w:tc>
        <w:tc>
          <w:tcPr>
            <w:tcW w:w="4814" w:type="dxa"/>
            <w:shd w:val="clear" w:color="auto" w:fill="auto"/>
          </w:tcPr>
          <w:p w14:paraId="731085F9"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Cumple al menos con un 95% de A, B, C, D y E </w:t>
            </w:r>
          </w:p>
        </w:tc>
        <w:tc>
          <w:tcPr>
            <w:tcW w:w="2266" w:type="dxa"/>
            <w:shd w:val="clear" w:color="auto" w:fill="auto"/>
          </w:tcPr>
          <w:p w14:paraId="5BF08D21"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100-95</w:t>
            </w:r>
          </w:p>
        </w:tc>
      </w:tr>
      <w:tr w:rsidR="00904331" w:rsidRPr="00904331" w14:paraId="5EA9BA55" w14:textId="77777777" w:rsidTr="006C0AE1">
        <w:tc>
          <w:tcPr>
            <w:tcW w:w="3505" w:type="dxa"/>
            <w:vMerge/>
            <w:shd w:val="clear" w:color="auto" w:fill="auto"/>
          </w:tcPr>
          <w:p w14:paraId="0FD9C966"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310FFE3C"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Notable</w:t>
            </w:r>
          </w:p>
        </w:tc>
        <w:tc>
          <w:tcPr>
            <w:tcW w:w="4814" w:type="dxa"/>
            <w:shd w:val="clear" w:color="auto" w:fill="auto"/>
          </w:tcPr>
          <w:p w14:paraId="4D9915C5"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al menos con un 90% de A, B, con un 95% en C y D, y con un mínimo del 70% E.</w:t>
            </w:r>
          </w:p>
        </w:tc>
        <w:tc>
          <w:tcPr>
            <w:tcW w:w="2266" w:type="dxa"/>
            <w:shd w:val="clear" w:color="auto" w:fill="auto"/>
          </w:tcPr>
          <w:p w14:paraId="04E4F578"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94-85</w:t>
            </w:r>
          </w:p>
        </w:tc>
      </w:tr>
      <w:tr w:rsidR="00904331" w:rsidRPr="00904331" w14:paraId="1AB6FBDB" w14:textId="77777777" w:rsidTr="006C0AE1">
        <w:tc>
          <w:tcPr>
            <w:tcW w:w="3505" w:type="dxa"/>
            <w:vMerge/>
            <w:shd w:val="clear" w:color="auto" w:fill="auto"/>
          </w:tcPr>
          <w:p w14:paraId="305E427F"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2B29C00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Bueno</w:t>
            </w:r>
          </w:p>
        </w:tc>
        <w:tc>
          <w:tcPr>
            <w:tcW w:w="4814" w:type="dxa"/>
            <w:shd w:val="clear" w:color="auto" w:fill="auto"/>
          </w:tcPr>
          <w:p w14:paraId="7BB8A7BA"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al menos con 80% de A y B,  por lo menos un 60% de C y D y por lo menos un 50% de E.</w:t>
            </w:r>
          </w:p>
        </w:tc>
        <w:tc>
          <w:tcPr>
            <w:tcW w:w="2266" w:type="dxa"/>
            <w:shd w:val="clear" w:color="auto" w:fill="auto"/>
          </w:tcPr>
          <w:p w14:paraId="76078CF1"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84-75</w:t>
            </w:r>
          </w:p>
        </w:tc>
      </w:tr>
      <w:tr w:rsidR="00904331" w:rsidRPr="00904331" w14:paraId="08B5E55D" w14:textId="77777777" w:rsidTr="006C0AE1">
        <w:tc>
          <w:tcPr>
            <w:tcW w:w="3505" w:type="dxa"/>
            <w:vMerge/>
            <w:shd w:val="clear" w:color="auto" w:fill="auto"/>
          </w:tcPr>
          <w:p w14:paraId="78E8AF3C"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1197973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Suficiente</w:t>
            </w:r>
          </w:p>
        </w:tc>
        <w:tc>
          <w:tcPr>
            <w:tcW w:w="4814" w:type="dxa"/>
            <w:shd w:val="clear" w:color="auto" w:fill="auto"/>
          </w:tcPr>
          <w:p w14:paraId="7F911416"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al menos con el 70% de A, B, C, D y E.</w:t>
            </w:r>
          </w:p>
        </w:tc>
        <w:tc>
          <w:tcPr>
            <w:tcW w:w="2266" w:type="dxa"/>
            <w:shd w:val="clear" w:color="auto" w:fill="auto"/>
          </w:tcPr>
          <w:p w14:paraId="7BBC7A89"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74-70</w:t>
            </w:r>
          </w:p>
        </w:tc>
      </w:tr>
      <w:tr w:rsidR="00904331" w:rsidRPr="00904331" w14:paraId="5D602DAC" w14:textId="77777777" w:rsidTr="006C0AE1">
        <w:tc>
          <w:tcPr>
            <w:tcW w:w="3505" w:type="dxa"/>
            <w:shd w:val="clear" w:color="auto" w:fill="auto"/>
          </w:tcPr>
          <w:p w14:paraId="452CE38C"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Competencia no alcanzada</w:t>
            </w:r>
          </w:p>
        </w:tc>
        <w:tc>
          <w:tcPr>
            <w:tcW w:w="2976" w:type="dxa"/>
            <w:shd w:val="clear" w:color="auto" w:fill="auto"/>
          </w:tcPr>
          <w:p w14:paraId="662245A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Insuficiente</w:t>
            </w:r>
          </w:p>
        </w:tc>
        <w:tc>
          <w:tcPr>
            <w:tcW w:w="4814" w:type="dxa"/>
            <w:shd w:val="clear" w:color="auto" w:fill="auto"/>
          </w:tcPr>
          <w:p w14:paraId="4BD60E2D"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con menos del 70% de A, B, C, D y E</w:t>
            </w:r>
          </w:p>
        </w:tc>
        <w:tc>
          <w:tcPr>
            <w:tcW w:w="2266" w:type="dxa"/>
            <w:shd w:val="clear" w:color="auto" w:fill="auto"/>
          </w:tcPr>
          <w:p w14:paraId="6DEAA245"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NA (No Alcanzada)</w:t>
            </w:r>
          </w:p>
        </w:tc>
      </w:tr>
    </w:tbl>
    <w:p w14:paraId="4DC4FC05" w14:textId="77777777" w:rsidR="00904331" w:rsidRPr="00904331" w:rsidRDefault="00904331" w:rsidP="00904331">
      <w:pPr>
        <w:spacing w:after="80"/>
        <w:ind w:firstLine="10"/>
        <w:rPr>
          <w:rFonts w:ascii="Arial Unicode MS" w:eastAsia="Arial Unicode MS" w:hAnsi="Arial Unicode MS" w:cs="Arial Unicode MS"/>
          <w:b/>
          <w:szCs w:val="20"/>
        </w:rPr>
      </w:pPr>
    </w:p>
    <w:p w14:paraId="1905322C" w14:textId="77777777" w:rsidR="00904331" w:rsidRPr="00904331" w:rsidRDefault="00904331" w:rsidP="00904331">
      <w:pPr>
        <w:spacing w:after="80"/>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 xml:space="preserve">Matriz de evaluación: </w:t>
      </w:r>
    </w:p>
    <w:tbl>
      <w:tblPr>
        <w:tblW w:w="1329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904331" w:rsidRPr="00904331" w14:paraId="49ACD6E9" w14:textId="77777777" w:rsidTr="006C0AE1">
        <w:tc>
          <w:tcPr>
            <w:tcW w:w="3729" w:type="dxa"/>
            <w:vMerge w:val="restart"/>
            <w:shd w:val="clear" w:color="auto" w:fill="auto"/>
            <w:vAlign w:val="center"/>
          </w:tcPr>
          <w:p w14:paraId="77627A1A"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Evidencia de aprendizaje</w:t>
            </w:r>
          </w:p>
        </w:tc>
        <w:tc>
          <w:tcPr>
            <w:tcW w:w="1308" w:type="dxa"/>
            <w:vMerge w:val="restart"/>
            <w:shd w:val="clear" w:color="auto" w:fill="auto"/>
            <w:vAlign w:val="center"/>
          </w:tcPr>
          <w:p w14:paraId="17F33986"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w:t>
            </w:r>
          </w:p>
        </w:tc>
        <w:tc>
          <w:tcPr>
            <w:tcW w:w="3293" w:type="dxa"/>
            <w:gridSpan w:val="6"/>
          </w:tcPr>
          <w:p w14:paraId="68F289BE"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Indicador de alcance</w:t>
            </w:r>
          </w:p>
        </w:tc>
        <w:tc>
          <w:tcPr>
            <w:tcW w:w="4961" w:type="dxa"/>
            <w:vMerge w:val="restart"/>
            <w:shd w:val="clear" w:color="auto" w:fill="auto"/>
            <w:vAlign w:val="center"/>
          </w:tcPr>
          <w:p w14:paraId="3B9B237A"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Evaluación formativa de la competencia</w:t>
            </w:r>
          </w:p>
        </w:tc>
      </w:tr>
      <w:tr w:rsidR="00904331" w:rsidRPr="00904331" w14:paraId="4DFDD978" w14:textId="77777777" w:rsidTr="006C0AE1">
        <w:tc>
          <w:tcPr>
            <w:tcW w:w="3729" w:type="dxa"/>
            <w:vMerge/>
            <w:shd w:val="clear" w:color="auto" w:fill="auto"/>
            <w:vAlign w:val="center"/>
          </w:tcPr>
          <w:p w14:paraId="06BD8F73"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b/>
                <w:smallCaps/>
                <w:szCs w:val="20"/>
              </w:rPr>
            </w:pPr>
          </w:p>
        </w:tc>
        <w:tc>
          <w:tcPr>
            <w:tcW w:w="1308" w:type="dxa"/>
            <w:vMerge/>
            <w:shd w:val="clear" w:color="auto" w:fill="auto"/>
            <w:vAlign w:val="center"/>
          </w:tcPr>
          <w:p w14:paraId="3134EA59"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b/>
                <w:smallCaps/>
                <w:szCs w:val="20"/>
              </w:rPr>
            </w:pPr>
          </w:p>
        </w:tc>
        <w:tc>
          <w:tcPr>
            <w:tcW w:w="540" w:type="dxa"/>
            <w:shd w:val="clear" w:color="auto" w:fill="auto"/>
          </w:tcPr>
          <w:p w14:paraId="560F1B5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A</w:t>
            </w:r>
          </w:p>
        </w:tc>
        <w:tc>
          <w:tcPr>
            <w:tcW w:w="540" w:type="dxa"/>
          </w:tcPr>
          <w:p w14:paraId="1C97DB1A"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B</w:t>
            </w:r>
          </w:p>
        </w:tc>
        <w:tc>
          <w:tcPr>
            <w:tcW w:w="541" w:type="dxa"/>
            <w:shd w:val="clear" w:color="auto" w:fill="auto"/>
          </w:tcPr>
          <w:p w14:paraId="08BD44C6"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C</w:t>
            </w:r>
          </w:p>
        </w:tc>
        <w:tc>
          <w:tcPr>
            <w:tcW w:w="541" w:type="dxa"/>
            <w:shd w:val="clear" w:color="auto" w:fill="auto"/>
          </w:tcPr>
          <w:p w14:paraId="6004089D"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D</w:t>
            </w:r>
          </w:p>
        </w:tc>
        <w:tc>
          <w:tcPr>
            <w:tcW w:w="540" w:type="dxa"/>
            <w:shd w:val="clear" w:color="auto" w:fill="auto"/>
          </w:tcPr>
          <w:p w14:paraId="15CB6114"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E</w:t>
            </w:r>
          </w:p>
        </w:tc>
        <w:tc>
          <w:tcPr>
            <w:tcW w:w="591" w:type="dxa"/>
            <w:shd w:val="clear" w:color="auto" w:fill="auto"/>
          </w:tcPr>
          <w:p w14:paraId="3658014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F</w:t>
            </w:r>
          </w:p>
        </w:tc>
        <w:tc>
          <w:tcPr>
            <w:tcW w:w="4961" w:type="dxa"/>
            <w:vMerge/>
            <w:shd w:val="clear" w:color="auto" w:fill="auto"/>
            <w:vAlign w:val="center"/>
          </w:tcPr>
          <w:p w14:paraId="6935BF6E"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r>
      <w:tr w:rsidR="00904331" w:rsidRPr="00904331" w14:paraId="384A4499" w14:textId="77777777" w:rsidTr="006C0AE1">
        <w:tc>
          <w:tcPr>
            <w:tcW w:w="3729" w:type="dxa"/>
            <w:shd w:val="clear" w:color="auto" w:fill="auto"/>
          </w:tcPr>
          <w:p w14:paraId="1E8CA9C3" w14:textId="145951DB" w:rsidR="00904331" w:rsidRPr="00904331" w:rsidRDefault="00C80619"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EF11. </w:t>
            </w:r>
            <w:r w:rsidR="00904331" w:rsidRPr="00904331">
              <w:rPr>
                <w:rFonts w:ascii="Arial Unicode MS" w:eastAsia="Arial Unicode MS" w:hAnsi="Arial Unicode MS" w:cs="Arial Unicode MS"/>
                <w:szCs w:val="20"/>
              </w:rPr>
              <w:t>Conceptualizar la Transformada y la anti transformada</w:t>
            </w:r>
            <w:proofErr w:type="gramStart"/>
            <w:r w:rsidR="00904331" w:rsidRPr="00904331">
              <w:rPr>
                <w:rFonts w:ascii="Arial Unicode MS" w:eastAsia="Arial Unicode MS" w:hAnsi="Arial Unicode MS" w:cs="Arial Unicode MS"/>
                <w:szCs w:val="20"/>
              </w:rPr>
              <w:t>..</w:t>
            </w:r>
            <w:proofErr w:type="gramEnd"/>
          </w:p>
        </w:tc>
        <w:tc>
          <w:tcPr>
            <w:tcW w:w="1308" w:type="dxa"/>
            <w:shd w:val="clear" w:color="auto" w:fill="auto"/>
          </w:tcPr>
          <w:p w14:paraId="1559572A"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540" w:type="dxa"/>
            <w:shd w:val="clear" w:color="auto" w:fill="auto"/>
          </w:tcPr>
          <w:p w14:paraId="1F719803"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0" w:type="dxa"/>
          </w:tcPr>
          <w:p w14:paraId="63E175F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1" w:type="dxa"/>
            <w:shd w:val="clear" w:color="auto" w:fill="auto"/>
          </w:tcPr>
          <w:p w14:paraId="5B7689FF"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1" w:type="dxa"/>
            <w:shd w:val="clear" w:color="auto" w:fill="auto"/>
          </w:tcPr>
          <w:p w14:paraId="6D98E79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shd w:val="clear" w:color="auto" w:fill="auto"/>
          </w:tcPr>
          <w:p w14:paraId="1DFA1BB3" w14:textId="77777777" w:rsidR="00904331" w:rsidRPr="00904331" w:rsidRDefault="00904331" w:rsidP="006C0AE1">
            <w:pPr>
              <w:ind w:firstLine="10"/>
              <w:jc w:val="center"/>
              <w:rPr>
                <w:rFonts w:ascii="Arial Unicode MS" w:eastAsia="Arial Unicode MS" w:hAnsi="Arial Unicode MS" w:cs="Arial Unicode MS"/>
                <w:szCs w:val="20"/>
              </w:rPr>
            </w:pPr>
          </w:p>
        </w:tc>
        <w:tc>
          <w:tcPr>
            <w:tcW w:w="591" w:type="dxa"/>
            <w:shd w:val="clear" w:color="auto" w:fill="auto"/>
          </w:tcPr>
          <w:p w14:paraId="1F055535" w14:textId="77777777" w:rsidR="00904331" w:rsidRPr="00904331" w:rsidRDefault="00904331" w:rsidP="006C0AE1">
            <w:pPr>
              <w:ind w:firstLine="10"/>
              <w:jc w:val="center"/>
              <w:rPr>
                <w:rFonts w:ascii="Arial Unicode MS" w:eastAsia="Arial Unicode MS" w:hAnsi="Arial Unicode MS" w:cs="Arial Unicode MS"/>
                <w:szCs w:val="20"/>
              </w:rPr>
            </w:pPr>
          </w:p>
        </w:tc>
        <w:tc>
          <w:tcPr>
            <w:tcW w:w="4961" w:type="dxa"/>
            <w:shd w:val="clear" w:color="auto" w:fill="auto"/>
          </w:tcPr>
          <w:p w14:paraId="2AA2880E" w14:textId="77777777" w:rsidR="00904331" w:rsidRPr="00904331" w:rsidRDefault="00904331" w:rsidP="006C0AE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Entregar conceptos.</w:t>
            </w:r>
          </w:p>
        </w:tc>
      </w:tr>
      <w:tr w:rsidR="00904331" w:rsidRPr="00904331" w14:paraId="4D66D115" w14:textId="77777777" w:rsidTr="006C0AE1">
        <w:tc>
          <w:tcPr>
            <w:tcW w:w="3729" w:type="dxa"/>
            <w:shd w:val="clear" w:color="auto" w:fill="auto"/>
          </w:tcPr>
          <w:p w14:paraId="14366E50" w14:textId="41A5FFAC" w:rsidR="00904331" w:rsidRPr="00904331" w:rsidRDefault="00C80619"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EF12. </w:t>
            </w:r>
            <w:r w:rsidR="00904331" w:rsidRPr="00904331">
              <w:rPr>
                <w:rFonts w:ascii="Arial Unicode MS" w:eastAsia="Arial Unicode MS" w:hAnsi="Arial Unicode MS" w:cs="Arial Unicode MS"/>
                <w:szCs w:val="20"/>
              </w:rPr>
              <w:t>Cuadro sinóptico de las propiedades de la Transformada.</w:t>
            </w:r>
          </w:p>
        </w:tc>
        <w:tc>
          <w:tcPr>
            <w:tcW w:w="1308" w:type="dxa"/>
            <w:shd w:val="clear" w:color="auto" w:fill="auto"/>
          </w:tcPr>
          <w:p w14:paraId="0732A68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540" w:type="dxa"/>
            <w:shd w:val="clear" w:color="auto" w:fill="auto"/>
          </w:tcPr>
          <w:p w14:paraId="3D2BCDCE"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tcPr>
          <w:p w14:paraId="5483313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1" w:type="dxa"/>
            <w:shd w:val="clear" w:color="auto" w:fill="auto"/>
          </w:tcPr>
          <w:p w14:paraId="48044C4C"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1" w:type="dxa"/>
            <w:shd w:val="clear" w:color="auto" w:fill="auto"/>
          </w:tcPr>
          <w:p w14:paraId="67EFCB5C"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shd w:val="clear" w:color="auto" w:fill="auto"/>
          </w:tcPr>
          <w:p w14:paraId="75597AC2"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w:t>
            </w:r>
          </w:p>
        </w:tc>
        <w:tc>
          <w:tcPr>
            <w:tcW w:w="591" w:type="dxa"/>
            <w:shd w:val="clear" w:color="auto" w:fill="auto"/>
          </w:tcPr>
          <w:p w14:paraId="04C76BBA" w14:textId="77777777" w:rsidR="00904331" w:rsidRPr="00904331" w:rsidRDefault="00904331" w:rsidP="006C0AE1">
            <w:pPr>
              <w:ind w:firstLine="10"/>
              <w:jc w:val="center"/>
              <w:rPr>
                <w:rFonts w:ascii="Arial Unicode MS" w:eastAsia="Arial Unicode MS" w:hAnsi="Arial Unicode MS" w:cs="Arial Unicode MS"/>
                <w:szCs w:val="20"/>
              </w:rPr>
            </w:pPr>
          </w:p>
        </w:tc>
        <w:tc>
          <w:tcPr>
            <w:tcW w:w="4961" w:type="dxa"/>
            <w:shd w:val="clear" w:color="auto" w:fill="auto"/>
          </w:tcPr>
          <w:p w14:paraId="717C6CCC" w14:textId="77777777" w:rsidR="00904331" w:rsidRPr="00904331" w:rsidRDefault="00904331" w:rsidP="006C0AE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Cuadro sinóptico.</w:t>
            </w:r>
          </w:p>
        </w:tc>
      </w:tr>
      <w:tr w:rsidR="00904331" w:rsidRPr="00904331" w14:paraId="53707DAC" w14:textId="77777777" w:rsidTr="006C0AE1">
        <w:tc>
          <w:tcPr>
            <w:tcW w:w="3729" w:type="dxa"/>
            <w:shd w:val="clear" w:color="auto" w:fill="auto"/>
          </w:tcPr>
          <w:p w14:paraId="7C6FFFF2" w14:textId="184E3D68" w:rsidR="00904331" w:rsidRPr="00904331" w:rsidRDefault="00C80619"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EF13. </w:t>
            </w:r>
            <w:r w:rsidR="00904331" w:rsidRPr="00904331">
              <w:rPr>
                <w:rFonts w:ascii="Arial Unicode MS" w:eastAsia="Arial Unicode MS" w:hAnsi="Arial Unicode MS" w:cs="Arial Unicode MS"/>
                <w:szCs w:val="20"/>
              </w:rPr>
              <w:t>Ejercicios de EDO con su metodología</w:t>
            </w:r>
            <w:proofErr w:type="gramStart"/>
            <w:r w:rsidR="00904331" w:rsidRPr="00904331">
              <w:rPr>
                <w:rFonts w:ascii="Arial Unicode MS" w:eastAsia="Arial Unicode MS" w:hAnsi="Arial Unicode MS" w:cs="Arial Unicode MS"/>
                <w:szCs w:val="20"/>
              </w:rPr>
              <w:t>..</w:t>
            </w:r>
            <w:proofErr w:type="gramEnd"/>
          </w:p>
        </w:tc>
        <w:tc>
          <w:tcPr>
            <w:tcW w:w="1308" w:type="dxa"/>
            <w:shd w:val="clear" w:color="auto" w:fill="auto"/>
          </w:tcPr>
          <w:p w14:paraId="6FBAE7A3"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20</w:t>
            </w:r>
          </w:p>
        </w:tc>
        <w:tc>
          <w:tcPr>
            <w:tcW w:w="540" w:type="dxa"/>
            <w:shd w:val="clear" w:color="auto" w:fill="auto"/>
          </w:tcPr>
          <w:p w14:paraId="70555AD0"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tcPr>
          <w:p w14:paraId="1589CE7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1" w:type="dxa"/>
            <w:shd w:val="clear" w:color="auto" w:fill="auto"/>
          </w:tcPr>
          <w:p w14:paraId="62C31455"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1" w:type="dxa"/>
            <w:shd w:val="clear" w:color="auto" w:fill="auto"/>
          </w:tcPr>
          <w:p w14:paraId="70EFDDF0"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w:t>
            </w:r>
          </w:p>
        </w:tc>
        <w:tc>
          <w:tcPr>
            <w:tcW w:w="540" w:type="dxa"/>
            <w:shd w:val="clear" w:color="auto" w:fill="auto"/>
          </w:tcPr>
          <w:p w14:paraId="3D2230F5"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91" w:type="dxa"/>
            <w:shd w:val="clear" w:color="auto" w:fill="auto"/>
          </w:tcPr>
          <w:p w14:paraId="63BCE8B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4961" w:type="dxa"/>
            <w:shd w:val="clear" w:color="auto" w:fill="auto"/>
          </w:tcPr>
          <w:p w14:paraId="613899C8"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Ejercicios</w:t>
            </w:r>
          </w:p>
        </w:tc>
      </w:tr>
      <w:tr w:rsidR="00904331" w:rsidRPr="00904331" w14:paraId="4954EED6" w14:textId="77777777" w:rsidTr="006C0AE1">
        <w:tc>
          <w:tcPr>
            <w:tcW w:w="3729" w:type="dxa"/>
            <w:shd w:val="clear" w:color="auto" w:fill="auto"/>
          </w:tcPr>
          <w:p w14:paraId="1D921E88" w14:textId="0C96830B" w:rsidR="00904331" w:rsidRPr="00904331" w:rsidRDefault="00C80619"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EF14. </w:t>
            </w:r>
            <w:r w:rsidR="00904331" w:rsidRPr="00904331">
              <w:rPr>
                <w:rFonts w:ascii="Arial Unicode MS" w:eastAsia="Arial Unicode MS" w:hAnsi="Arial Unicode MS" w:cs="Arial Unicode MS"/>
                <w:szCs w:val="20"/>
              </w:rPr>
              <w:t>Problemas a resolver.</w:t>
            </w:r>
          </w:p>
        </w:tc>
        <w:tc>
          <w:tcPr>
            <w:tcW w:w="1308" w:type="dxa"/>
            <w:shd w:val="clear" w:color="auto" w:fill="auto"/>
          </w:tcPr>
          <w:p w14:paraId="09AA023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20</w:t>
            </w:r>
          </w:p>
        </w:tc>
        <w:tc>
          <w:tcPr>
            <w:tcW w:w="540" w:type="dxa"/>
            <w:shd w:val="clear" w:color="auto" w:fill="auto"/>
          </w:tcPr>
          <w:p w14:paraId="5A24351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tcPr>
          <w:p w14:paraId="3A15EB9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w:t>
            </w:r>
          </w:p>
        </w:tc>
        <w:tc>
          <w:tcPr>
            <w:tcW w:w="541" w:type="dxa"/>
            <w:shd w:val="clear" w:color="auto" w:fill="auto"/>
          </w:tcPr>
          <w:p w14:paraId="75FC65E2"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1" w:type="dxa"/>
            <w:shd w:val="clear" w:color="auto" w:fill="auto"/>
          </w:tcPr>
          <w:p w14:paraId="6EDD815D"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shd w:val="clear" w:color="auto" w:fill="auto"/>
          </w:tcPr>
          <w:p w14:paraId="42B8CD23"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91" w:type="dxa"/>
            <w:shd w:val="clear" w:color="auto" w:fill="auto"/>
          </w:tcPr>
          <w:p w14:paraId="46A29766"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4961" w:type="dxa"/>
            <w:shd w:val="clear" w:color="auto" w:fill="auto"/>
          </w:tcPr>
          <w:p w14:paraId="6696FC2B"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Presentar problemas.</w:t>
            </w:r>
          </w:p>
        </w:tc>
      </w:tr>
      <w:tr w:rsidR="00904331" w:rsidRPr="00904331" w14:paraId="743AB01F" w14:textId="77777777" w:rsidTr="006C0AE1">
        <w:tc>
          <w:tcPr>
            <w:tcW w:w="3729" w:type="dxa"/>
            <w:shd w:val="clear" w:color="auto" w:fill="auto"/>
          </w:tcPr>
          <w:p w14:paraId="5A5B7330" w14:textId="257215A3" w:rsidR="00904331" w:rsidRPr="00904331" w:rsidRDefault="00904331" w:rsidP="00C80619">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w:t>
            </w:r>
            <w:r w:rsidR="00C80619">
              <w:rPr>
                <w:rFonts w:ascii="Arial Unicode MS" w:eastAsia="Arial Unicode MS" w:hAnsi="Arial Unicode MS" w:cs="Arial Unicode MS"/>
                <w:szCs w:val="20"/>
              </w:rPr>
              <w:t>EF15. CUESTIONARIO TEMA 3</w:t>
            </w:r>
            <w:r w:rsidRPr="00904331">
              <w:rPr>
                <w:rFonts w:ascii="Arial Unicode MS" w:eastAsia="Arial Unicode MS" w:hAnsi="Arial Unicode MS" w:cs="Arial Unicode MS"/>
                <w:szCs w:val="20"/>
              </w:rPr>
              <w:t>.</w:t>
            </w:r>
          </w:p>
        </w:tc>
        <w:tc>
          <w:tcPr>
            <w:tcW w:w="1308" w:type="dxa"/>
            <w:shd w:val="clear" w:color="auto" w:fill="auto"/>
          </w:tcPr>
          <w:p w14:paraId="015EE46A"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40</w:t>
            </w:r>
          </w:p>
        </w:tc>
        <w:tc>
          <w:tcPr>
            <w:tcW w:w="540" w:type="dxa"/>
            <w:shd w:val="clear" w:color="auto" w:fill="auto"/>
          </w:tcPr>
          <w:p w14:paraId="306D602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tcPr>
          <w:p w14:paraId="6F0F2B2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w:t>
            </w:r>
          </w:p>
        </w:tc>
        <w:tc>
          <w:tcPr>
            <w:tcW w:w="541" w:type="dxa"/>
            <w:shd w:val="clear" w:color="auto" w:fill="auto"/>
          </w:tcPr>
          <w:p w14:paraId="33F7AB8F"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w:t>
            </w:r>
          </w:p>
        </w:tc>
        <w:tc>
          <w:tcPr>
            <w:tcW w:w="541" w:type="dxa"/>
            <w:shd w:val="clear" w:color="auto" w:fill="auto"/>
          </w:tcPr>
          <w:p w14:paraId="3F7D5F25"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40" w:type="dxa"/>
            <w:shd w:val="clear" w:color="auto" w:fill="auto"/>
          </w:tcPr>
          <w:p w14:paraId="47B7F23F"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91" w:type="dxa"/>
            <w:shd w:val="clear" w:color="auto" w:fill="auto"/>
          </w:tcPr>
          <w:p w14:paraId="76D532A0"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20</w:t>
            </w:r>
          </w:p>
        </w:tc>
        <w:tc>
          <w:tcPr>
            <w:tcW w:w="4961" w:type="dxa"/>
            <w:shd w:val="clear" w:color="auto" w:fill="auto"/>
          </w:tcPr>
          <w:p w14:paraId="6C0418DC"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Evaluación.</w:t>
            </w:r>
          </w:p>
        </w:tc>
      </w:tr>
      <w:tr w:rsidR="00904331" w:rsidRPr="00904331" w14:paraId="66926AD2" w14:textId="77777777" w:rsidTr="006C0AE1">
        <w:tc>
          <w:tcPr>
            <w:tcW w:w="3729" w:type="dxa"/>
            <w:shd w:val="clear" w:color="auto" w:fill="auto"/>
          </w:tcPr>
          <w:p w14:paraId="0A838D60" w14:textId="24B4E3DC" w:rsidR="00904331" w:rsidRPr="00904331" w:rsidRDefault="00C80619"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ES3. </w:t>
            </w:r>
            <w:r w:rsidR="00904331" w:rsidRPr="00904331">
              <w:rPr>
                <w:rFonts w:ascii="Arial Unicode MS" w:eastAsia="Arial Unicode MS" w:hAnsi="Arial Unicode MS" w:cs="Arial Unicode MS"/>
                <w:szCs w:val="20"/>
              </w:rPr>
              <w:t>Total</w:t>
            </w:r>
          </w:p>
        </w:tc>
        <w:tc>
          <w:tcPr>
            <w:tcW w:w="1308" w:type="dxa"/>
            <w:shd w:val="clear" w:color="auto" w:fill="auto"/>
          </w:tcPr>
          <w:p w14:paraId="73D355F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100 %</w:t>
            </w:r>
          </w:p>
        </w:tc>
        <w:tc>
          <w:tcPr>
            <w:tcW w:w="540" w:type="dxa"/>
            <w:shd w:val="clear" w:color="auto" w:fill="auto"/>
          </w:tcPr>
          <w:p w14:paraId="0D94F5FD"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11</w:t>
            </w:r>
          </w:p>
        </w:tc>
        <w:tc>
          <w:tcPr>
            <w:tcW w:w="540" w:type="dxa"/>
          </w:tcPr>
          <w:p w14:paraId="26ADB311"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16</w:t>
            </w:r>
          </w:p>
        </w:tc>
        <w:tc>
          <w:tcPr>
            <w:tcW w:w="541" w:type="dxa"/>
            <w:shd w:val="clear" w:color="auto" w:fill="auto"/>
          </w:tcPr>
          <w:p w14:paraId="70BB69F1"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12</w:t>
            </w:r>
          </w:p>
        </w:tc>
        <w:tc>
          <w:tcPr>
            <w:tcW w:w="541" w:type="dxa"/>
            <w:shd w:val="clear" w:color="auto" w:fill="auto"/>
          </w:tcPr>
          <w:p w14:paraId="60DC296D"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15</w:t>
            </w:r>
          </w:p>
        </w:tc>
        <w:tc>
          <w:tcPr>
            <w:tcW w:w="540" w:type="dxa"/>
            <w:shd w:val="clear" w:color="auto" w:fill="auto"/>
          </w:tcPr>
          <w:p w14:paraId="792E2392"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16</w:t>
            </w:r>
          </w:p>
        </w:tc>
        <w:tc>
          <w:tcPr>
            <w:tcW w:w="591" w:type="dxa"/>
            <w:shd w:val="clear" w:color="auto" w:fill="auto"/>
          </w:tcPr>
          <w:p w14:paraId="7A17843B"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30</w:t>
            </w:r>
          </w:p>
        </w:tc>
        <w:tc>
          <w:tcPr>
            <w:tcW w:w="4961" w:type="dxa"/>
            <w:shd w:val="clear" w:color="auto" w:fill="auto"/>
          </w:tcPr>
          <w:p w14:paraId="7338D6B9" w14:textId="77777777" w:rsidR="00904331" w:rsidRPr="00904331" w:rsidRDefault="00904331" w:rsidP="006C0AE1">
            <w:pPr>
              <w:ind w:firstLine="10"/>
              <w:rPr>
                <w:rFonts w:ascii="Arial Unicode MS" w:eastAsia="Arial Unicode MS" w:hAnsi="Arial Unicode MS" w:cs="Arial Unicode MS"/>
                <w:szCs w:val="20"/>
              </w:rPr>
            </w:pPr>
          </w:p>
        </w:tc>
      </w:tr>
    </w:tbl>
    <w:p w14:paraId="1A18DE9F" w14:textId="77777777" w:rsidR="00904331" w:rsidRPr="00904331" w:rsidRDefault="00904331" w:rsidP="00904331">
      <w:pPr>
        <w:ind w:firstLine="10"/>
        <w:rPr>
          <w:rFonts w:ascii="Arial Unicode MS" w:eastAsia="Arial Unicode MS" w:hAnsi="Arial Unicode MS" w:cs="Arial Unicode MS"/>
          <w:b/>
          <w:szCs w:val="20"/>
        </w:rPr>
      </w:pPr>
    </w:p>
    <w:p w14:paraId="4721358E" w14:textId="77777777" w:rsidR="00904331" w:rsidRPr="00904331" w:rsidRDefault="00904331" w:rsidP="00904331">
      <w:pPr>
        <w:ind w:firstLine="10"/>
        <w:rPr>
          <w:rFonts w:ascii="Arial Unicode MS" w:eastAsia="Arial Unicode MS" w:hAnsi="Arial Unicode MS" w:cs="Arial Unicode MS"/>
          <w:b/>
          <w:szCs w:val="20"/>
        </w:rPr>
      </w:pPr>
    </w:p>
    <w:p w14:paraId="6010607A" w14:textId="77777777" w:rsidR="00904331" w:rsidRPr="00904331" w:rsidRDefault="00904331" w:rsidP="00904331">
      <w:pPr>
        <w:ind w:firstLine="10"/>
        <w:rPr>
          <w:rFonts w:ascii="Arial Unicode MS" w:eastAsia="Arial Unicode MS" w:hAnsi="Arial Unicode MS" w:cs="Arial Unicode MS"/>
          <w:b/>
          <w:szCs w:val="20"/>
        </w:rPr>
      </w:pPr>
    </w:p>
    <w:p w14:paraId="6F5204A1" w14:textId="77777777" w:rsidR="00904331" w:rsidRPr="00904331" w:rsidRDefault="00904331" w:rsidP="00904331">
      <w:pPr>
        <w:ind w:firstLine="10"/>
        <w:rPr>
          <w:rFonts w:ascii="Arial Unicode MS" w:eastAsia="Arial Unicode MS" w:hAnsi="Arial Unicode MS" w:cs="Arial Unicode MS"/>
          <w:szCs w:val="20"/>
        </w:rPr>
      </w:pPr>
      <w:r w:rsidRPr="00904331">
        <w:rPr>
          <w:rFonts w:ascii="Arial Unicode MS" w:eastAsia="Arial Unicode MS" w:hAnsi="Arial Unicode MS" w:cs="Arial Unicode MS"/>
          <w:b/>
          <w:szCs w:val="20"/>
        </w:rPr>
        <w:lastRenderedPageBreak/>
        <w:t>Competencia No.</w:t>
      </w:r>
      <w:proofErr w:type="gramStart"/>
      <w:r w:rsidRPr="00904331">
        <w:rPr>
          <w:rFonts w:ascii="Arial Unicode MS" w:eastAsia="Arial Unicode MS" w:hAnsi="Arial Unicode MS" w:cs="Arial Unicode MS"/>
          <w:b/>
          <w:szCs w:val="20"/>
        </w:rPr>
        <w:t xml:space="preserve">: </w:t>
      </w:r>
      <w:r w:rsidRPr="00904331">
        <w:rPr>
          <w:rFonts w:ascii="Arial Unicode MS" w:eastAsia="Arial Unicode MS" w:hAnsi="Arial Unicode MS" w:cs="Arial Unicode MS"/>
          <w:szCs w:val="20"/>
        </w:rPr>
        <w:t xml:space="preserve"> 4</w:t>
      </w:r>
      <w:proofErr w:type="gramEnd"/>
      <w:r w:rsidRPr="00904331">
        <w:rPr>
          <w:rFonts w:ascii="Arial Unicode MS" w:eastAsia="Arial Unicode MS" w:hAnsi="Arial Unicode MS" w:cs="Arial Unicode MS"/>
          <w:szCs w:val="20"/>
        </w:rPr>
        <w:t xml:space="preserve"> </w:t>
      </w:r>
    </w:p>
    <w:p w14:paraId="38888C4D" w14:textId="77777777" w:rsidR="00904331" w:rsidRPr="00904331" w:rsidRDefault="00904331" w:rsidP="00904331">
      <w:pPr>
        <w:ind w:firstLine="10"/>
        <w:rPr>
          <w:rFonts w:ascii="Arial Unicode MS" w:eastAsia="Arial Unicode MS" w:hAnsi="Arial Unicode MS" w:cs="Arial Unicode MS"/>
          <w:szCs w:val="20"/>
        </w:rPr>
      </w:pPr>
      <w:r w:rsidRPr="00904331">
        <w:rPr>
          <w:rFonts w:ascii="Arial Unicode MS" w:eastAsia="Arial Unicode MS" w:hAnsi="Arial Unicode MS" w:cs="Arial Unicode MS"/>
          <w:b/>
          <w:szCs w:val="20"/>
        </w:rPr>
        <w:t xml:space="preserve">Descripción: </w:t>
      </w:r>
      <w:r w:rsidRPr="00904331">
        <w:rPr>
          <w:rFonts w:ascii="Arial Unicode MS" w:eastAsia="Arial Unicode MS" w:hAnsi="Arial Unicode MS" w:cs="Arial Unicode MS"/>
          <w:szCs w:val="20"/>
        </w:rPr>
        <w:t>Modelar y describir situaciones diversas (tanques de mezclado, resortes acoplados y redes eléctricas) a través de sistemas de ecuaciones diferenciales lineales. • Resolver sistemas de ecuaciones diferenciales lineales utilizando el método de los operadores diferenciales y la transformada de Laplace. • Integrar las herramientas estudiadas en las unidades previas al reconocer las limitaciones y ventajas de los métodos aplicados.</w:t>
      </w:r>
    </w:p>
    <w:tbl>
      <w:tblPr>
        <w:tblW w:w="13278"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904331" w:rsidRPr="00904331" w14:paraId="65408F23" w14:textId="77777777" w:rsidTr="006C0AE1">
        <w:tc>
          <w:tcPr>
            <w:tcW w:w="3224" w:type="dxa"/>
            <w:vAlign w:val="center"/>
          </w:tcPr>
          <w:p w14:paraId="697B2A88"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Temas y subtemas para desarrollar la competencia específica</w:t>
            </w:r>
          </w:p>
        </w:tc>
        <w:tc>
          <w:tcPr>
            <w:tcW w:w="3256" w:type="dxa"/>
            <w:vAlign w:val="center"/>
          </w:tcPr>
          <w:p w14:paraId="351B84F7"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Actividades de aprendizaje</w:t>
            </w:r>
          </w:p>
        </w:tc>
        <w:tc>
          <w:tcPr>
            <w:tcW w:w="2974" w:type="dxa"/>
            <w:vAlign w:val="center"/>
          </w:tcPr>
          <w:p w14:paraId="7BC8BE3C"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Actividades de enseñanza</w:t>
            </w:r>
          </w:p>
        </w:tc>
        <w:tc>
          <w:tcPr>
            <w:tcW w:w="2408" w:type="dxa"/>
            <w:vAlign w:val="center"/>
          </w:tcPr>
          <w:p w14:paraId="5F370113"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Desarrollo de competencias genéricas</w:t>
            </w:r>
          </w:p>
        </w:tc>
        <w:tc>
          <w:tcPr>
            <w:tcW w:w="1416" w:type="dxa"/>
            <w:vAlign w:val="center"/>
          </w:tcPr>
          <w:p w14:paraId="5C312AB7"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Horas teórico-práctica</w:t>
            </w:r>
          </w:p>
        </w:tc>
      </w:tr>
      <w:tr w:rsidR="00904331" w:rsidRPr="00904331" w14:paraId="0B97042C" w14:textId="77777777" w:rsidTr="006C0AE1">
        <w:tc>
          <w:tcPr>
            <w:tcW w:w="3224" w:type="dxa"/>
          </w:tcPr>
          <w:p w14:paraId="78C017B0" w14:textId="77777777" w:rsidR="00904331" w:rsidRPr="00904331" w:rsidRDefault="00904331" w:rsidP="006C0AE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Sistemas de Ecuaciones Diferenciales Lineales.</w:t>
            </w:r>
          </w:p>
          <w:p w14:paraId="7C59C34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4.1 Teoría preliminar.</w:t>
            </w:r>
          </w:p>
          <w:p w14:paraId="1AA677A8"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4.1.1 Sistemas de ecuaciones diferenciales lineales.</w:t>
            </w:r>
          </w:p>
          <w:p w14:paraId="7F49264B"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4.1.2 Sistemas de ecuaciones diferenciales lineales homogéneos. </w:t>
            </w:r>
          </w:p>
          <w:p w14:paraId="344F0947"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4.1.3 Solución general y solución particular de sistemas de ecuaciones diferenciales lineales.</w:t>
            </w:r>
          </w:p>
          <w:p w14:paraId="5723B059"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4.2 Métodos de solución para sistemas de ecuaciones diferenciales lineales. </w:t>
            </w:r>
          </w:p>
          <w:p w14:paraId="0F313215"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4.3 Método de los operadores. 4.4 Utilizando la transformada de Laplace. </w:t>
            </w:r>
          </w:p>
          <w:p w14:paraId="6D5B0AB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4.5 Aplicaciones.</w:t>
            </w:r>
          </w:p>
        </w:tc>
        <w:tc>
          <w:tcPr>
            <w:tcW w:w="3256" w:type="dxa"/>
          </w:tcPr>
          <w:p w14:paraId="58B8274A"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Investigar fenómenos físicos en los que su modelo matemático está dado por un sistema de ecuaciones diferenciales lineales. Resolver sistemas de ecuaciones diferenciales lineales utilizando operadores diferenciales o la transformada de Laplace. Interpretar las soluciones de sistemas de ecuaciones diferenciales lineales utilizando </w:t>
            </w:r>
            <w:proofErr w:type="spellStart"/>
            <w:r w:rsidRPr="00904331">
              <w:rPr>
                <w:rFonts w:ascii="Arial Unicode MS" w:eastAsia="Arial Unicode MS" w:hAnsi="Arial Unicode MS" w:cs="Arial Unicode MS"/>
                <w:szCs w:val="20"/>
              </w:rPr>
              <w:t>TIC’s</w:t>
            </w:r>
            <w:proofErr w:type="spellEnd"/>
            <w:r w:rsidRPr="00904331">
              <w:rPr>
                <w:rFonts w:ascii="Arial Unicode MS" w:eastAsia="Arial Unicode MS" w:hAnsi="Arial Unicode MS" w:cs="Arial Unicode MS"/>
                <w:szCs w:val="20"/>
              </w:rPr>
              <w:t>. Modelar situaciones en ingeniería utilizando sistemas de ecuaciones diferenciales lineales</w:t>
            </w:r>
          </w:p>
        </w:tc>
        <w:tc>
          <w:tcPr>
            <w:tcW w:w="2974" w:type="dxa"/>
          </w:tcPr>
          <w:p w14:paraId="2BC81CEC"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Exposición de sistemas de ecuaciones diferenciales.</w:t>
            </w:r>
          </w:p>
          <w:p w14:paraId="370A57CF"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Proponer materiales audiovisuales extra clase.</w:t>
            </w:r>
          </w:p>
          <w:p w14:paraId="22D78461"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Proponer ejercicios para su resolución en clase utilizando el método de operadores diferenciales.</w:t>
            </w:r>
          </w:p>
          <w:p w14:paraId="40FE5175"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Guiar a los estudiantes en la resolución de los ejercicios en clase con transformada de </w:t>
            </w:r>
            <w:proofErr w:type="spellStart"/>
            <w:r w:rsidRPr="00904331">
              <w:rPr>
                <w:rFonts w:ascii="Arial Unicode MS" w:eastAsia="Arial Unicode MS" w:hAnsi="Arial Unicode MS" w:cs="Arial Unicode MS"/>
                <w:szCs w:val="20"/>
              </w:rPr>
              <w:t>laplace</w:t>
            </w:r>
            <w:proofErr w:type="spellEnd"/>
            <w:r w:rsidRPr="00904331">
              <w:rPr>
                <w:rFonts w:ascii="Arial Unicode MS" w:eastAsia="Arial Unicode MS" w:hAnsi="Arial Unicode MS" w:cs="Arial Unicode MS"/>
                <w:szCs w:val="20"/>
              </w:rPr>
              <w:t>.</w:t>
            </w:r>
          </w:p>
          <w:p w14:paraId="7787D5A2"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Proponer ejercicios para su resolución de tarea.</w:t>
            </w:r>
          </w:p>
          <w:p w14:paraId="311BA9C7"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Resolver dudas acerca de los ejercicios de tarea.</w:t>
            </w:r>
          </w:p>
          <w:p w14:paraId="0D4D0FF0"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Proponer ejercicios para su resolución en un tiempo determinado.</w:t>
            </w:r>
          </w:p>
        </w:tc>
        <w:tc>
          <w:tcPr>
            <w:tcW w:w="2408" w:type="dxa"/>
          </w:tcPr>
          <w:p w14:paraId="60691917" w14:textId="77777777" w:rsidR="00904331" w:rsidRPr="00904331" w:rsidRDefault="00904331" w:rsidP="006C0AE1">
            <w:pPr>
              <w:ind w:firstLine="10"/>
              <w:rPr>
                <w:rFonts w:ascii="Arial Unicode MS" w:eastAsia="Arial Unicode MS" w:hAnsi="Arial Unicode MS" w:cs="Arial Unicode MS"/>
                <w:szCs w:val="20"/>
              </w:rPr>
            </w:pPr>
          </w:p>
          <w:p w14:paraId="3AF47C52" w14:textId="77777777" w:rsidR="00904331" w:rsidRPr="00904331" w:rsidRDefault="00904331" w:rsidP="006C0AE1">
            <w:pPr>
              <w:pBdr>
                <w:top w:val="nil"/>
                <w:left w:val="nil"/>
                <w:bottom w:val="nil"/>
                <w:right w:val="nil"/>
                <w:between w:val="nil"/>
              </w:pBdr>
              <w:ind w:left="331"/>
              <w:rPr>
                <w:rFonts w:ascii="Arial Unicode MS" w:eastAsia="Arial Unicode MS" w:hAnsi="Arial Unicode MS" w:cs="Arial Unicode MS"/>
                <w:szCs w:val="20"/>
              </w:rPr>
            </w:pPr>
            <w:r w:rsidRPr="00904331">
              <w:rPr>
                <w:rFonts w:ascii="Arial Unicode MS" w:eastAsia="Arial Unicode MS" w:hAnsi="Arial Unicode MS" w:cs="Arial Unicode MS"/>
                <w:szCs w:val="20"/>
              </w:rPr>
              <w:t>Capacidad de abstracción, análisis y síntesis. Capacidad para identificar, plantear y resolver problemas DE ECUACIONES DIFERENCIALES. Capacidad de aprender y actualizarse permanentemente. Capacidad de trabajo en equipo.</w:t>
            </w:r>
          </w:p>
          <w:p w14:paraId="50521E05" w14:textId="77777777" w:rsidR="00904331" w:rsidRPr="00904331" w:rsidRDefault="00904331" w:rsidP="006C0AE1">
            <w:pPr>
              <w:ind w:firstLine="10"/>
              <w:rPr>
                <w:rFonts w:ascii="Arial Unicode MS" w:eastAsia="Arial Unicode MS" w:hAnsi="Arial Unicode MS" w:cs="Arial Unicode MS"/>
                <w:szCs w:val="20"/>
              </w:rPr>
            </w:pPr>
          </w:p>
        </w:tc>
        <w:tc>
          <w:tcPr>
            <w:tcW w:w="1416" w:type="dxa"/>
            <w:shd w:val="clear" w:color="auto" w:fill="auto"/>
          </w:tcPr>
          <w:p w14:paraId="7956838C" w14:textId="77777777" w:rsidR="00904331" w:rsidRPr="00904331" w:rsidRDefault="00904331" w:rsidP="006C0AE1">
            <w:pPr>
              <w:ind w:firstLine="10"/>
              <w:rPr>
                <w:rFonts w:ascii="Arial Unicode MS" w:eastAsia="Arial Unicode MS" w:hAnsi="Arial Unicode MS" w:cs="Arial Unicode MS"/>
                <w:szCs w:val="20"/>
              </w:rPr>
            </w:pPr>
          </w:p>
          <w:p w14:paraId="07019AFB"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10 T</w:t>
            </w:r>
          </w:p>
          <w:p w14:paraId="63A3523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5  P</w:t>
            </w:r>
          </w:p>
        </w:tc>
      </w:tr>
    </w:tbl>
    <w:p w14:paraId="3B87B1D3" w14:textId="77777777" w:rsidR="00904331" w:rsidRPr="00904331" w:rsidRDefault="00904331" w:rsidP="00904331">
      <w:pPr>
        <w:ind w:left="0"/>
        <w:rPr>
          <w:rFonts w:ascii="Arial Unicode MS" w:eastAsia="Arial Unicode MS" w:hAnsi="Arial Unicode MS" w:cs="Arial Unicode MS"/>
          <w:szCs w:val="20"/>
        </w:rPr>
      </w:pPr>
    </w:p>
    <w:p w14:paraId="5FBDBB13" w14:textId="77777777" w:rsidR="00904331" w:rsidRPr="00904331" w:rsidRDefault="00904331" w:rsidP="00904331">
      <w:pPr>
        <w:ind w:left="0"/>
        <w:rPr>
          <w:rFonts w:ascii="Arial Unicode MS" w:eastAsia="Arial Unicode MS" w:hAnsi="Arial Unicode MS" w:cs="Arial Unicode MS"/>
          <w:szCs w:val="20"/>
        </w:rPr>
      </w:pPr>
    </w:p>
    <w:p w14:paraId="0CBEB66D" w14:textId="77777777" w:rsidR="00904331" w:rsidRPr="00904331" w:rsidRDefault="00904331" w:rsidP="00904331">
      <w:pPr>
        <w:ind w:left="0"/>
        <w:rPr>
          <w:rFonts w:ascii="Arial Unicode MS" w:eastAsia="Arial Unicode MS" w:hAnsi="Arial Unicode MS" w:cs="Arial Unicode MS"/>
          <w:szCs w:val="20"/>
        </w:rPr>
      </w:pPr>
    </w:p>
    <w:p w14:paraId="0B692401" w14:textId="77777777" w:rsidR="00904331" w:rsidRPr="00904331" w:rsidRDefault="00904331" w:rsidP="00904331">
      <w:pPr>
        <w:ind w:left="0"/>
        <w:rPr>
          <w:rFonts w:ascii="Arial Unicode MS" w:eastAsia="Arial Unicode MS" w:hAnsi="Arial Unicode MS" w:cs="Arial Unicode MS"/>
          <w:szCs w:val="20"/>
        </w:rPr>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904331" w:rsidRPr="00904331" w14:paraId="4731FEA8" w14:textId="77777777" w:rsidTr="006C0AE1">
        <w:trPr>
          <w:tblHeader/>
        </w:trPr>
        <w:tc>
          <w:tcPr>
            <w:tcW w:w="10632" w:type="dxa"/>
            <w:vAlign w:val="center"/>
          </w:tcPr>
          <w:p w14:paraId="5B96FAE0"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 xml:space="preserve">Indicadores de alcance </w:t>
            </w:r>
          </w:p>
        </w:tc>
        <w:tc>
          <w:tcPr>
            <w:tcW w:w="2551" w:type="dxa"/>
            <w:vAlign w:val="center"/>
          </w:tcPr>
          <w:p w14:paraId="4A234C46" w14:textId="77777777" w:rsidR="00904331" w:rsidRPr="00904331" w:rsidRDefault="00904331" w:rsidP="006C0AE1">
            <w:pPr>
              <w:spacing w:before="80" w:after="80"/>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Valor del indicador</w:t>
            </w:r>
          </w:p>
        </w:tc>
      </w:tr>
      <w:tr w:rsidR="00904331" w:rsidRPr="00904331" w14:paraId="736382C4" w14:textId="77777777" w:rsidTr="006C0AE1">
        <w:tc>
          <w:tcPr>
            <w:tcW w:w="10632" w:type="dxa"/>
          </w:tcPr>
          <w:p w14:paraId="64035C14" w14:textId="77777777" w:rsidR="00904331" w:rsidRPr="00904331" w:rsidRDefault="00904331" w:rsidP="00904331">
            <w:pPr>
              <w:numPr>
                <w:ilvl w:val="0"/>
                <w:numId w:val="2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hanging="360"/>
              <w:rPr>
                <w:rFonts w:ascii="Arial Unicode MS" w:eastAsia="Arial Unicode MS" w:hAnsi="Arial Unicode MS" w:cs="Arial Unicode MS"/>
                <w:szCs w:val="20"/>
              </w:rPr>
            </w:pPr>
            <w:r w:rsidRPr="00904331">
              <w:rPr>
                <w:rFonts w:ascii="Arial Unicode MS" w:eastAsia="Arial Unicode MS" w:hAnsi="Arial Unicode MS" w:cs="Arial Unicode MS"/>
                <w:b/>
                <w:szCs w:val="20"/>
              </w:rPr>
              <w:t>Se adapta a situaciones y contextos complejos</w:t>
            </w:r>
            <w:r w:rsidRPr="00904331">
              <w:rPr>
                <w:rFonts w:ascii="Arial Unicode MS" w:eastAsia="Arial Unicode MS" w:hAnsi="Arial Unicode MS" w:cs="Arial Unicode MS"/>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FF05E6E"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10 %</w:t>
            </w:r>
          </w:p>
        </w:tc>
      </w:tr>
      <w:tr w:rsidR="00904331" w:rsidRPr="00904331" w14:paraId="2889D155" w14:textId="77777777" w:rsidTr="006C0AE1">
        <w:tc>
          <w:tcPr>
            <w:tcW w:w="10632" w:type="dxa"/>
          </w:tcPr>
          <w:p w14:paraId="4B9C8D1E" w14:textId="77777777" w:rsidR="00904331" w:rsidRPr="00904331" w:rsidRDefault="00904331" w:rsidP="00904331">
            <w:pPr>
              <w:numPr>
                <w:ilvl w:val="0"/>
                <w:numId w:val="2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04331">
              <w:rPr>
                <w:rFonts w:ascii="Arial Unicode MS" w:eastAsia="Arial Unicode MS" w:hAnsi="Arial Unicode MS" w:cs="Arial Unicode MS"/>
                <w:b/>
                <w:szCs w:val="20"/>
              </w:rPr>
              <w:t>Hace aportaciones a las actividades académicas desarrolladas</w:t>
            </w:r>
            <w:r w:rsidRPr="00904331">
              <w:rPr>
                <w:rFonts w:ascii="Arial Unicode MS" w:eastAsia="Arial Unicode MS" w:hAnsi="Arial Unicode MS" w:cs="Arial Unicode MS"/>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FDE91BD"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10 %</w:t>
            </w:r>
          </w:p>
        </w:tc>
      </w:tr>
      <w:tr w:rsidR="00904331" w:rsidRPr="00904331" w14:paraId="2FCC5500" w14:textId="77777777" w:rsidTr="006C0AE1">
        <w:tc>
          <w:tcPr>
            <w:tcW w:w="10632" w:type="dxa"/>
          </w:tcPr>
          <w:p w14:paraId="4A308345" w14:textId="77777777" w:rsidR="00904331" w:rsidRPr="00904331" w:rsidRDefault="00904331" w:rsidP="00904331">
            <w:pPr>
              <w:numPr>
                <w:ilvl w:val="0"/>
                <w:numId w:val="2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04331">
              <w:rPr>
                <w:rFonts w:ascii="Arial Unicode MS" w:eastAsia="Arial Unicode MS" w:hAnsi="Arial Unicode MS" w:cs="Arial Unicode MS"/>
                <w:b/>
                <w:szCs w:val="20"/>
              </w:rPr>
              <w:t>Propone y/o explica soluciones o procedimientos no vistos en clase (creatividad)</w:t>
            </w:r>
            <w:r w:rsidRPr="00904331">
              <w:rPr>
                <w:rFonts w:ascii="Arial Unicode MS" w:eastAsia="Arial Unicode MS" w:hAnsi="Arial Unicode MS" w:cs="Arial Unicode MS"/>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4228BC4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20 %</w:t>
            </w:r>
          </w:p>
        </w:tc>
      </w:tr>
      <w:tr w:rsidR="00904331" w:rsidRPr="00904331" w14:paraId="39AB74E9" w14:textId="77777777" w:rsidTr="006C0AE1">
        <w:tc>
          <w:tcPr>
            <w:tcW w:w="10632" w:type="dxa"/>
          </w:tcPr>
          <w:p w14:paraId="4CE5ACFA" w14:textId="77777777" w:rsidR="00904331" w:rsidRPr="00904331" w:rsidRDefault="00904331" w:rsidP="00904331">
            <w:pPr>
              <w:numPr>
                <w:ilvl w:val="0"/>
                <w:numId w:val="2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04331">
              <w:rPr>
                <w:rFonts w:ascii="Arial Unicode MS" w:eastAsia="Arial Unicode MS" w:hAnsi="Arial Unicode MS" w:cs="Arial Unicode MS"/>
                <w:b/>
                <w:szCs w:val="20"/>
              </w:rPr>
              <w:t>Introduce recursos y experiencias que promueven un pensamiento crítico; (por ejemplo, el uso de las tecnologías de la información estableciendo previamente un criterio).</w:t>
            </w:r>
            <w:r w:rsidRPr="00904331">
              <w:rPr>
                <w:rFonts w:ascii="Arial Unicode MS" w:eastAsia="Arial Unicode MS" w:hAnsi="Arial Unicode MS" w:cs="Arial Unicode MS"/>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229D3B4"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15 %</w:t>
            </w:r>
          </w:p>
        </w:tc>
      </w:tr>
      <w:tr w:rsidR="00904331" w:rsidRPr="00904331" w14:paraId="067B785D" w14:textId="77777777" w:rsidTr="006C0AE1">
        <w:tc>
          <w:tcPr>
            <w:tcW w:w="10632" w:type="dxa"/>
          </w:tcPr>
          <w:p w14:paraId="01B0E44B" w14:textId="77777777" w:rsidR="00904331" w:rsidRPr="00904331" w:rsidRDefault="00904331" w:rsidP="00904331">
            <w:pPr>
              <w:numPr>
                <w:ilvl w:val="0"/>
                <w:numId w:val="2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04331">
              <w:rPr>
                <w:rFonts w:ascii="Arial Unicode MS" w:eastAsia="Arial Unicode MS" w:hAnsi="Arial Unicode MS" w:cs="Arial Unicode MS"/>
                <w:b/>
                <w:szCs w:val="20"/>
              </w:rPr>
              <w:lastRenderedPageBreak/>
              <w:t>Incorpora conocimientos y actividades interdisciplinarias en su aprendizaje</w:t>
            </w:r>
            <w:r w:rsidRPr="00904331">
              <w:rPr>
                <w:rFonts w:ascii="Arial Unicode MS" w:eastAsia="Arial Unicode MS" w:hAnsi="Arial Unicode MS" w:cs="Arial Unicode MS"/>
                <w:szCs w:val="20"/>
              </w:rPr>
              <w:t>. En el desarrollo de los temas de la asignatura, incorpora conocimientos y actividades desarrollados en otras asignaturas para lograr la competencia.</w:t>
            </w:r>
          </w:p>
        </w:tc>
        <w:tc>
          <w:tcPr>
            <w:tcW w:w="2551" w:type="dxa"/>
            <w:vAlign w:val="center"/>
          </w:tcPr>
          <w:p w14:paraId="7A32B5F5"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15 %</w:t>
            </w:r>
          </w:p>
        </w:tc>
      </w:tr>
      <w:tr w:rsidR="00904331" w:rsidRPr="00904331" w14:paraId="4138997A" w14:textId="77777777" w:rsidTr="006C0AE1">
        <w:tc>
          <w:tcPr>
            <w:tcW w:w="10632" w:type="dxa"/>
          </w:tcPr>
          <w:p w14:paraId="49C531AB" w14:textId="77777777" w:rsidR="00904331" w:rsidRPr="00904331" w:rsidRDefault="00904331" w:rsidP="00904331">
            <w:pPr>
              <w:numPr>
                <w:ilvl w:val="0"/>
                <w:numId w:val="2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Realiza su trabajo de manera autónoma y autorregulada</w:t>
            </w:r>
            <w:r w:rsidRPr="00904331">
              <w:rPr>
                <w:rFonts w:ascii="Arial Unicode MS" w:eastAsia="Arial Unicode MS" w:hAnsi="Arial Unicode MS" w:cs="Arial Unicode MS"/>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D0F5B9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30 %</w:t>
            </w:r>
          </w:p>
        </w:tc>
      </w:tr>
    </w:tbl>
    <w:p w14:paraId="3364A1F5" w14:textId="77777777" w:rsidR="00904331" w:rsidRPr="00904331" w:rsidRDefault="00904331" w:rsidP="00904331">
      <w:pPr>
        <w:spacing w:after="80"/>
        <w:ind w:left="0"/>
        <w:rPr>
          <w:rFonts w:ascii="Arial Unicode MS" w:eastAsia="Arial Unicode MS" w:hAnsi="Arial Unicode MS" w:cs="Arial Unicode MS"/>
          <w:b/>
          <w:szCs w:val="20"/>
        </w:rPr>
      </w:pPr>
    </w:p>
    <w:p w14:paraId="36A5F62B" w14:textId="77777777" w:rsidR="00904331" w:rsidRPr="00904331" w:rsidRDefault="00904331" w:rsidP="00904331">
      <w:pPr>
        <w:spacing w:after="80"/>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 xml:space="preserve">Niveles de desempeño: </w:t>
      </w:r>
    </w:p>
    <w:tbl>
      <w:tblPr>
        <w:tblW w:w="1356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904331" w:rsidRPr="00904331" w14:paraId="49D6CF8A" w14:textId="77777777" w:rsidTr="006C0AE1">
        <w:tc>
          <w:tcPr>
            <w:tcW w:w="3505" w:type="dxa"/>
            <w:shd w:val="clear" w:color="auto" w:fill="auto"/>
            <w:vAlign w:val="center"/>
          </w:tcPr>
          <w:p w14:paraId="17E19203"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Desempeño</w:t>
            </w:r>
          </w:p>
        </w:tc>
        <w:tc>
          <w:tcPr>
            <w:tcW w:w="2976" w:type="dxa"/>
            <w:shd w:val="clear" w:color="auto" w:fill="auto"/>
            <w:vAlign w:val="center"/>
          </w:tcPr>
          <w:p w14:paraId="43AB2E05"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Nivel de desempeño</w:t>
            </w:r>
          </w:p>
        </w:tc>
        <w:tc>
          <w:tcPr>
            <w:tcW w:w="4814" w:type="dxa"/>
            <w:shd w:val="clear" w:color="auto" w:fill="auto"/>
            <w:vAlign w:val="center"/>
          </w:tcPr>
          <w:p w14:paraId="191140BF"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Indicadores de alcance</w:t>
            </w:r>
          </w:p>
        </w:tc>
        <w:tc>
          <w:tcPr>
            <w:tcW w:w="2266" w:type="dxa"/>
            <w:shd w:val="clear" w:color="auto" w:fill="auto"/>
            <w:vAlign w:val="center"/>
          </w:tcPr>
          <w:p w14:paraId="45EDAB70"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Valoración numérica</w:t>
            </w:r>
          </w:p>
        </w:tc>
      </w:tr>
      <w:tr w:rsidR="00904331" w:rsidRPr="00904331" w14:paraId="6886574D" w14:textId="77777777" w:rsidTr="006C0AE1">
        <w:tc>
          <w:tcPr>
            <w:tcW w:w="3505" w:type="dxa"/>
            <w:vMerge w:val="restart"/>
            <w:shd w:val="clear" w:color="auto" w:fill="auto"/>
          </w:tcPr>
          <w:p w14:paraId="50E4B188" w14:textId="77777777" w:rsidR="00904331" w:rsidRPr="00904331" w:rsidRDefault="00904331" w:rsidP="006C0AE1">
            <w:pPr>
              <w:ind w:firstLine="10"/>
              <w:rPr>
                <w:rFonts w:ascii="Arial Unicode MS" w:eastAsia="Arial Unicode MS" w:hAnsi="Arial Unicode MS" w:cs="Arial Unicode MS"/>
                <w:szCs w:val="20"/>
              </w:rPr>
            </w:pPr>
          </w:p>
          <w:p w14:paraId="707B846C" w14:textId="77777777" w:rsidR="00904331" w:rsidRPr="00904331" w:rsidRDefault="00904331" w:rsidP="006C0AE1">
            <w:pPr>
              <w:ind w:firstLine="10"/>
              <w:rPr>
                <w:rFonts w:ascii="Arial Unicode MS" w:eastAsia="Arial Unicode MS" w:hAnsi="Arial Unicode MS" w:cs="Arial Unicode MS"/>
                <w:szCs w:val="20"/>
              </w:rPr>
            </w:pPr>
          </w:p>
          <w:p w14:paraId="4D941127"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Competencia alcanzada</w:t>
            </w:r>
          </w:p>
        </w:tc>
        <w:tc>
          <w:tcPr>
            <w:tcW w:w="2976" w:type="dxa"/>
            <w:shd w:val="clear" w:color="auto" w:fill="auto"/>
          </w:tcPr>
          <w:p w14:paraId="4462F0FD"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Excelente</w:t>
            </w:r>
          </w:p>
        </w:tc>
        <w:tc>
          <w:tcPr>
            <w:tcW w:w="4814" w:type="dxa"/>
            <w:shd w:val="clear" w:color="auto" w:fill="auto"/>
          </w:tcPr>
          <w:p w14:paraId="22C4025D"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Cumple al menos con un 95% de A, B, C, D y E </w:t>
            </w:r>
          </w:p>
        </w:tc>
        <w:tc>
          <w:tcPr>
            <w:tcW w:w="2266" w:type="dxa"/>
            <w:shd w:val="clear" w:color="auto" w:fill="auto"/>
          </w:tcPr>
          <w:p w14:paraId="549B653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100-95</w:t>
            </w:r>
          </w:p>
        </w:tc>
      </w:tr>
      <w:tr w:rsidR="00904331" w:rsidRPr="00904331" w14:paraId="792C2428" w14:textId="77777777" w:rsidTr="006C0AE1">
        <w:tc>
          <w:tcPr>
            <w:tcW w:w="3505" w:type="dxa"/>
            <w:vMerge/>
            <w:shd w:val="clear" w:color="auto" w:fill="auto"/>
          </w:tcPr>
          <w:p w14:paraId="04D015E5"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3DE49B6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Notable</w:t>
            </w:r>
          </w:p>
        </w:tc>
        <w:tc>
          <w:tcPr>
            <w:tcW w:w="4814" w:type="dxa"/>
            <w:shd w:val="clear" w:color="auto" w:fill="auto"/>
          </w:tcPr>
          <w:p w14:paraId="062A948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al menos con un 90% de A, B, con un 95% en C y D, y con un mínimo del 70% E.</w:t>
            </w:r>
          </w:p>
        </w:tc>
        <w:tc>
          <w:tcPr>
            <w:tcW w:w="2266" w:type="dxa"/>
            <w:shd w:val="clear" w:color="auto" w:fill="auto"/>
          </w:tcPr>
          <w:p w14:paraId="2A90341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94-85</w:t>
            </w:r>
          </w:p>
        </w:tc>
      </w:tr>
      <w:tr w:rsidR="00904331" w:rsidRPr="00904331" w14:paraId="10F3E326" w14:textId="77777777" w:rsidTr="006C0AE1">
        <w:tc>
          <w:tcPr>
            <w:tcW w:w="3505" w:type="dxa"/>
            <w:vMerge/>
            <w:shd w:val="clear" w:color="auto" w:fill="auto"/>
          </w:tcPr>
          <w:p w14:paraId="2D741AC1"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5A331A48"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Bueno</w:t>
            </w:r>
          </w:p>
        </w:tc>
        <w:tc>
          <w:tcPr>
            <w:tcW w:w="4814" w:type="dxa"/>
            <w:shd w:val="clear" w:color="auto" w:fill="auto"/>
          </w:tcPr>
          <w:p w14:paraId="75841086"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al menos con 80% de A y B,  por lo menos un 60% de C y D y por lo menos un 50% de E.</w:t>
            </w:r>
          </w:p>
        </w:tc>
        <w:tc>
          <w:tcPr>
            <w:tcW w:w="2266" w:type="dxa"/>
            <w:shd w:val="clear" w:color="auto" w:fill="auto"/>
          </w:tcPr>
          <w:p w14:paraId="667AD2B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84-75</w:t>
            </w:r>
          </w:p>
        </w:tc>
      </w:tr>
      <w:tr w:rsidR="00904331" w:rsidRPr="00904331" w14:paraId="664409BB" w14:textId="77777777" w:rsidTr="006C0AE1">
        <w:tc>
          <w:tcPr>
            <w:tcW w:w="3505" w:type="dxa"/>
            <w:vMerge/>
            <w:shd w:val="clear" w:color="auto" w:fill="auto"/>
          </w:tcPr>
          <w:p w14:paraId="775DE2A5"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67CCDCD5"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Suficiente</w:t>
            </w:r>
          </w:p>
        </w:tc>
        <w:tc>
          <w:tcPr>
            <w:tcW w:w="4814" w:type="dxa"/>
            <w:shd w:val="clear" w:color="auto" w:fill="auto"/>
          </w:tcPr>
          <w:p w14:paraId="3940D230"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al menos con el 70% de A, B, C, D y E.</w:t>
            </w:r>
          </w:p>
        </w:tc>
        <w:tc>
          <w:tcPr>
            <w:tcW w:w="2266" w:type="dxa"/>
            <w:shd w:val="clear" w:color="auto" w:fill="auto"/>
          </w:tcPr>
          <w:p w14:paraId="06CC4A1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74-70</w:t>
            </w:r>
          </w:p>
        </w:tc>
      </w:tr>
      <w:tr w:rsidR="00904331" w:rsidRPr="00904331" w14:paraId="19E0353E" w14:textId="77777777" w:rsidTr="006C0AE1">
        <w:tc>
          <w:tcPr>
            <w:tcW w:w="3505" w:type="dxa"/>
            <w:shd w:val="clear" w:color="auto" w:fill="auto"/>
          </w:tcPr>
          <w:p w14:paraId="5B364AE9"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Competencia no alcanzada</w:t>
            </w:r>
          </w:p>
        </w:tc>
        <w:tc>
          <w:tcPr>
            <w:tcW w:w="2976" w:type="dxa"/>
            <w:shd w:val="clear" w:color="auto" w:fill="auto"/>
          </w:tcPr>
          <w:p w14:paraId="4CE4AFC6"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Insuficiente</w:t>
            </w:r>
          </w:p>
        </w:tc>
        <w:tc>
          <w:tcPr>
            <w:tcW w:w="4814" w:type="dxa"/>
            <w:shd w:val="clear" w:color="auto" w:fill="auto"/>
          </w:tcPr>
          <w:p w14:paraId="7C3824A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con menos del 70% de A, B, C, D y E</w:t>
            </w:r>
          </w:p>
        </w:tc>
        <w:tc>
          <w:tcPr>
            <w:tcW w:w="2266" w:type="dxa"/>
            <w:shd w:val="clear" w:color="auto" w:fill="auto"/>
          </w:tcPr>
          <w:p w14:paraId="10E41AA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NA (No Alcanzada)</w:t>
            </w:r>
          </w:p>
        </w:tc>
      </w:tr>
    </w:tbl>
    <w:p w14:paraId="49674F8F" w14:textId="77777777" w:rsidR="00904331" w:rsidRDefault="00904331" w:rsidP="00C80619">
      <w:pPr>
        <w:spacing w:after="80"/>
        <w:rPr>
          <w:rFonts w:ascii="Arial Unicode MS" w:eastAsia="Arial Unicode MS" w:hAnsi="Arial Unicode MS" w:cs="Arial Unicode MS"/>
          <w:b/>
          <w:szCs w:val="20"/>
        </w:rPr>
      </w:pPr>
    </w:p>
    <w:p w14:paraId="4A963A00" w14:textId="77777777" w:rsidR="00C80619" w:rsidRDefault="00C80619" w:rsidP="00C80619">
      <w:pPr>
        <w:spacing w:after="80"/>
        <w:rPr>
          <w:rFonts w:ascii="Arial Unicode MS" w:eastAsia="Arial Unicode MS" w:hAnsi="Arial Unicode MS" w:cs="Arial Unicode MS"/>
          <w:b/>
          <w:szCs w:val="20"/>
        </w:rPr>
      </w:pPr>
    </w:p>
    <w:p w14:paraId="003BEBFE" w14:textId="77777777" w:rsidR="00C80619" w:rsidRDefault="00C80619" w:rsidP="00C80619">
      <w:pPr>
        <w:spacing w:after="80"/>
        <w:rPr>
          <w:rFonts w:ascii="Arial Unicode MS" w:eastAsia="Arial Unicode MS" w:hAnsi="Arial Unicode MS" w:cs="Arial Unicode MS"/>
          <w:b/>
          <w:szCs w:val="20"/>
        </w:rPr>
      </w:pPr>
    </w:p>
    <w:p w14:paraId="15D92886" w14:textId="77777777" w:rsidR="00C80619" w:rsidRPr="00904331" w:rsidRDefault="00C80619" w:rsidP="00C80619">
      <w:pPr>
        <w:spacing w:after="80"/>
        <w:rPr>
          <w:rFonts w:ascii="Arial Unicode MS" w:eastAsia="Arial Unicode MS" w:hAnsi="Arial Unicode MS" w:cs="Arial Unicode MS"/>
          <w:b/>
          <w:szCs w:val="20"/>
        </w:rPr>
      </w:pPr>
    </w:p>
    <w:p w14:paraId="1B63F818" w14:textId="77777777" w:rsidR="00904331" w:rsidRPr="00904331" w:rsidRDefault="00904331" w:rsidP="00904331">
      <w:pPr>
        <w:spacing w:after="80"/>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lastRenderedPageBreak/>
        <w:t xml:space="preserve">Matriz de evaluación: </w:t>
      </w:r>
    </w:p>
    <w:tbl>
      <w:tblPr>
        <w:tblW w:w="1329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904331" w:rsidRPr="00904331" w14:paraId="36021162" w14:textId="77777777" w:rsidTr="006C0AE1">
        <w:tc>
          <w:tcPr>
            <w:tcW w:w="3729" w:type="dxa"/>
            <w:vMerge w:val="restart"/>
            <w:shd w:val="clear" w:color="auto" w:fill="auto"/>
            <w:vAlign w:val="center"/>
          </w:tcPr>
          <w:p w14:paraId="65316DB5"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Evidencia de aprendizaje</w:t>
            </w:r>
          </w:p>
        </w:tc>
        <w:tc>
          <w:tcPr>
            <w:tcW w:w="1308" w:type="dxa"/>
            <w:vMerge w:val="restart"/>
            <w:shd w:val="clear" w:color="auto" w:fill="auto"/>
            <w:vAlign w:val="center"/>
          </w:tcPr>
          <w:p w14:paraId="344AB36A"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w:t>
            </w:r>
          </w:p>
        </w:tc>
        <w:tc>
          <w:tcPr>
            <w:tcW w:w="3293" w:type="dxa"/>
            <w:gridSpan w:val="6"/>
          </w:tcPr>
          <w:p w14:paraId="30D1AA3F"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Indicador de alcance</w:t>
            </w:r>
          </w:p>
        </w:tc>
        <w:tc>
          <w:tcPr>
            <w:tcW w:w="4961" w:type="dxa"/>
            <w:vMerge w:val="restart"/>
            <w:shd w:val="clear" w:color="auto" w:fill="auto"/>
            <w:vAlign w:val="center"/>
          </w:tcPr>
          <w:p w14:paraId="767D0A53"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Evaluación formativa de la competencia</w:t>
            </w:r>
          </w:p>
        </w:tc>
      </w:tr>
      <w:tr w:rsidR="00904331" w:rsidRPr="00904331" w14:paraId="2653B0ED" w14:textId="77777777" w:rsidTr="006C0AE1">
        <w:tc>
          <w:tcPr>
            <w:tcW w:w="3729" w:type="dxa"/>
            <w:vMerge/>
            <w:shd w:val="clear" w:color="auto" w:fill="auto"/>
            <w:vAlign w:val="center"/>
          </w:tcPr>
          <w:p w14:paraId="0861A091"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b/>
                <w:smallCaps/>
                <w:szCs w:val="20"/>
              </w:rPr>
            </w:pPr>
          </w:p>
        </w:tc>
        <w:tc>
          <w:tcPr>
            <w:tcW w:w="1308" w:type="dxa"/>
            <w:vMerge/>
            <w:shd w:val="clear" w:color="auto" w:fill="auto"/>
            <w:vAlign w:val="center"/>
          </w:tcPr>
          <w:p w14:paraId="2459847D"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b/>
                <w:smallCaps/>
                <w:szCs w:val="20"/>
              </w:rPr>
            </w:pPr>
          </w:p>
        </w:tc>
        <w:tc>
          <w:tcPr>
            <w:tcW w:w="540" w:type="dxa"/>
            <w:shd w:val="clear" w:color="auto" w:fill="auto"/>
          </w:tcPr>
          <w:p w14:paraId="193C708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A</w:t>
            </w:r>
          </w:p>
        </w:tc>
        <w:tc>
          <w:tcPr>
            <w:tcW w:w="540" w:type="dxa"/>
          </w:tcPr>
          <w:p w14:paraId="3EB5989A"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B</w:t>
            </w:r>
          </w:p>
        </w:tc>
        <w:tc>
          <w:tcPr>
            <w:tcW w:w="541" w:type="dxa"/>
            <w:shd w:val="clear" w:color="auto" w:fill="auto"/>
          </w:tcPr>
          <w:p w14:paraId="57AC1034"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C</w:t>
            </w:r>
          </w:p>
        </w:tc>
        <w:tc>
          <w:tcPr>
            <w:tcW w:w="541" w:type="dxa"/>
            <w:shd w:val="clear" w:color="auto" w:fill="auto"/>
          </w:tcPr>
          <w:p w14:paraId="7EF686EF"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D</w:t>
            </w:r>
          </w:p>
        </w:tc>
        <w:tc>
          <w:tcPr>
            <w:tcW w:w="540" w:type="dxa"/>
            <w:shd w:val="clear" w:color="auto" w:fill="auto"/>
          </w:tcPr>
          <w:p w14:paraId="52A37C2E"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E</w:t>
            </w:r>
          </w:p>
        </w:tc>
        <w:tc>
          <w:tcPr>
            <w:tcW w:w="591" w:type="dxa"/>
            <w:shd w:val="clear" w:color="auto" w:fill="auto"/>
          </w:tcPr>
          <w:p w14:paraId="64DFC634"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F</w:t>
            </w:r>
          </w:p>
        </w:tc>
        <w:tc>
          <w:tcPr>
            <w:tcW w:w="4961" w:type="dxa"/>
            <w:vMerge/>
            <w:shd w:val="clear" w:color="auto" w:fill="auto"/>
            <w:vAlign w:val="center"/>
          </w:tcPr>
          <w:p w14:paraId="77C39C64" w14:textId="77777777" w:rsidR="00904331" w:rsidRPr="00904331" w:rsidRDefault="00904331" w:rsidP="006C0AE1">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r>
      <w:tr w:rsidR="00904331" w:rsidRPr="00904331" w14:paraId="15650385" w14:textId="77777777" w:rsidTr="006C0AE1">
        <w:tc>
          <w:tcPr>
            <w:tcW w:w="3729" w:type="dxa"/>
            <w:shd w:val="clear" w:color="auto" w:fill="auto"/>
          </w:tcPr>
          <w:p w14:paraId="73B72CAA" w14:textId="46F44777" w:rsidR="00904331" w:rsidRPr="00904331" w:rsidRDefault="00C80619"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EF16. </w:t>
            </w:r>
            <w:r w:rsidR="00904331" w:rsidRPr="00904331">
              <w:rPr>
                <w:rFonts w:ascii="Arial Unicode MS" w:eastAsia="Arial Unicode MS" w:hAnsi="Arial Unicode MS" w:cs="Arial Unicode MS"/>
                <w:szCs w:val="20"/>
              </w:rPr>
              <w:t>Analizar documental sobre los sistemas de Ecuaciones diferenciales.</w:t>
            </w:r>
          </w:p>
        </w:tc>
        <w:tc>
          <w:tcPr>
            <w:tcW w:w="1308" w:type="dxa"/>
            <w:shd w:val="clear" w:color="auto" w:fill="auto"/>
          </w:tcPr>
          <w:p w14:paraId="55397B4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15</w:t>
            </w:r>
          </w:p>
        </w:tc>
        <w:tc>
          <w:tcPr>
            <w:tcW w:w="540" w:type="dxa"/>
            <w:shd w:val="clear" w:color="auto" w:fill="auto"/>
          </w:tcPr>
          <w:p w14:paraId="193B4702"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w:t>
            </w:r>
          </w:p>
        </w:tc>
        <w:tc>
          <w:tcPr>
            <w:tcW w:w="540" w:type="dxa"/>
          </w:tcPr>
          <w:p w14:paraId="121FE70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1" w:type="dxa"/>
            <w:shd w:val="clear" w:color="auto" w:fill="auto"/>
          </w:tcPr>
          <w:p w14:paraId="6CEDCB95"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1" w:type="dxa"/>
            <w:shd w:val="clear" w:color="auto" w:fill="auto"/>
          </w:tcPr>
          <w:p w14:paraId="79A7F223"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shd w:val="clear" w:color="auto" w:fill="auto"/>
          </w:tcPr>
          <w:p w14:paraId="3B010ED8"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91" w:type="dxa"/>
            <w:shd w:val="clear" w:color="auto" w:fill="auto"/>
          </w:tcPr>
          <w:p w14:paraId="32A33E20"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w:t>
            </w:r>
          </w:p>
        </w:tc>
        <w:tc>
          <w:tcPr>
            <w:tcW w:w="4961" w:type="dxa"/>
            <w:shd w:val="clear" w:color="auto" w:fill="auto"/>
          </w:tcPr>
          <w:p w14:paraId="3B931A4E" w14:textId="77777777" w:rsidR="00904331" w:rsidRPr="00904331" w:rsidRDefault="00904331" w:rsidP="006C0AE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Elaborar un resumen del documental.</w:t>
            </w:r>
          </w:p>
        </w:tc>
      </w:tr>
      <w:tr w:rsidR="00904331" w:rsidRPr="00904331" w14:paraId="5BF70334" w14:textId="77777777" w:rsidTr="006C0AE1">
        <w:tc>
          <w:tcPr>
            <w:tcW w:w="3729" w:type="dxa"/>
            <w:shd w:val="clear" w:color="auto" w:fill="auto"/>
          </w:tcPr>
          <w:p w14:paraId="5F44CF58" w14:textId="24667D93" w:rsidR="00904331" w:rsidRPr="00904331" w:rsidRDefault="00C80619"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EF16. </w:t>
            </w:r>
            <w:r w:rsidR="00904331" w:rsidRPr="00904331">
              <w:rPr>
                <w:rFonts w:ascii="Arial Unicode MS" w:eastAsia="Arial Unicode MS" w:hAnsi="Arial Unicode MS" w:cs="Arial Unicode MS"/>
                <w:szCs w:val="20"/>
              </w:rPr>
              <w:t>Ejercicios en clase.</w:t>
            </w:r>
          </w:p>
        </w:tc>
        <w:tc>
          <w:tcPr>
            <w:tcW w:w="1308" w:type="dxa"/>
            <w:shd w:val="clear" w:color="auto" w:fill="auto"/>
          </w:tcPr>
          <w:p w14:paraId="6DD34E7D"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15</w:t>
            </w:r>
          </w:p>
        </w:tc>
        <w:tc>
          <w:tcPr>
            <w:tcW w:w="540" w:type="dxa"/>
            <w:shd w:val="clear" w:color="auto" w:fill="auto"/>
          </w:tcPr>
          <w:p w14:paraId="5E77045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w:t>
            </w:r>
          </w:p>
        </w:tc>
        <w:tc>
          <w:tcPr>
            <w:tcW w:w="540" w:type="dxa"/>
          </w:tcPr>
          <w:p w14:paraId="16EEBCC0"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1" w:type="dxa"/>
            <w:shd w:val="clear" w:color="auto" w:fill="auto"/>
          </w:tcPr>
          <w:p w14:paraId="5FCBD33C"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w:t>
            </w:r>
          </w:p>
        </w:tc>
        <w:tc>
          <w:tcPr>
            <w:tcW w:w="541" w:type="dxa"/>
            <w:shd w:val="clear" w:color="auto" w:fill="auto"/>
          </w:tcPr>
          <w:p w14:paraId="29739B8F"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0" w:type="dxa"/>
            <w:shd w:val="clear" w:color="auto" w:fill="auto"/>
          </w:tcPr>
          <w:p w14:paraId="532392F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91" w:type="dxa"/>
            <w:shd w:val="clear" w:color="auto" w:fill="auto"/>
          </w:tcPr>
          <w:p w14:paraId="16C9FBA7" w14:textId="77777777" w:rsidR="00904331" w:rsidRPr="00904331" w:rsidRDefault="00904331" w:rsidP="006C0AE1">
            <w:pPr>
              <w:ind w:firstLine="10"/>
              <w:jc w:val="center"/>
              <w:rPr>
                <w:rFonts w:ascii="Arial Unicode MS" w:eastAsia="Arial Unicode MS" w:hAnsi="Arial Unicode MS" w:cs="Arial Unicode MS"/>
                <w:szCs w:val="20"/>
              </w:rPr>
            </w:pPr>
          </w:p>
        </w:tc>
        <w:tc>
          <w:tcPr>
            <w:tcW w:w="4961" w:type="dxa"/>
            <w:shd w:val="clear" w:color="auto" w:fill="auto"/>
          </w:tcPr>
          <w:p w14:paraId="5DC7FB0D" w14:textId="77777777" w:rsidR="00904331" w:rsidRPr="00904331" w:rsidRDefault="00904331" w:rsidP="006C0AE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Notas con problemas resueltos.</w:t>
            </w:r>
          </w:p>
        </w:tc>
      </w:tr>
      <w:tr w:rsidR="00904331" w:rsidRPr="00904331" w14:paraId="40B6B9CD" w14:textId="77777777" w:rsidTr="006C0AE1">
        <w:tc>
          <w:tcPr>
            <w:tcW w:w="3729" w:type="dxa"/>
            <w:shd w:val="clear" w:color="auto" w:fill="auto"/>
          </w:tcPr>
          <w:p w14:paraId="2E42C7CB" w14:textId="0AEC3830" w:rsidR="00904331" w:rsidRPr="00904331" w:rsidRDefault="00C80619"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EF17. </w:t>
            </w:r>
            <w:r w:rsidR="00904331" w:rsidRPr="00904331">
              <w:rPr>
                <w:rFonts w:ascii="Arial Unicode MS" w:eastAsia="Arial Unicode MS" w:hAnsi="Arial Unicode MS" w:cs="Arial Unicode MS"/>
                <w:szCs w:val="20"/>
              </w:rPr>
              <w:t>Problemas a resolver.</w:t>
            </w:r>
          </w:p>
        </w:tc>
        <w:tc>
          <w:tcPr>
            <w:tcW w:w="1308" w:type="dxa"/>
            <w:shd w:val="clear" w:color="auto" w:fill="auto"/>
          </w:tcPr>
          <w:p w14:paraId="52F791C8"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20</w:t>
            </w:r>
          </w:p>
        </w:tc>
        <w:tc>
          <w:tcPr>
            <w:tcW w:w="540" w:type="dxa"/>
            <w:shd w:val="clear" w:color="auto" w:fill="auto"/>
          </w:tcPr>
          <w:p w14:paraId="7EA09A1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tcPr>
          <w:p w14:paraId="72446EE5"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1" w:type="dxa"/>
            <w:shd w:val="clear" w:color="auto" w:fill="auto"/>
          </w:tcPr>
          <w:p w14:paraId="465F41D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1" w:type="dxa"/>
            <w:shd w:val="clear" w:color="auto" w:fill="auto"/>
          </w:tcPr>
          <w:p w14:paraId="4F6E0902"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w:t>
            </w:r>
          </w:p>
        </w:tc>
        <w:tc>
          <w:tcPr>
            <w:tcW w:w="540" w:type="dxa"/>
            <w:shd w:val="clear" w:color="auto" w:fill="auto"/>
          </w:tcPr>
          <w:p w14:paraId="4B5C7023"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91" w:type="dxa"/>
            <w:shd w:val="clear" w:color="auto" w:fill="auto"/>
          </w:tcPr>
          <w:p w14:paraId="3446C376"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4961" w:type="dxa"/>
            <w:shd w:val="clear" w:color="auto" w:fill="auto"/>
          </w:tcPr>
          <w:p w14:paraId="19C54A0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Presentar problemas.</w:t>
            </w:r>
          </w:p>
        </w:tc>
      </w:tr>
      <w:tr w:rsidR="00904331" w:rsidRPr="00904331" w14:paraId="39668E9A" w14:textId="77777777" w:rsidTr="006C0AE1">
        <w:tc>
          <w:tcPr>
            <w:tcW w:w="3729" w:type="dxa"/>
            <w:shd w:val="clear" w:color="auto" w:fill="auto"/>
          </w:tcPr>
          <w:p w14:paraId="3D02C896" w14:textId="21F2BFE4" w:rsidR="00904331" w:rsidRPr="00904331" w:rsidRDefault="00C80619" w:rsidP="00C80619">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EF18. CUESTIONARIO TEMA 4</w:t>
            </w:r>
            <w:r w:rsidR="00904331" w:rsidRPr="00904331">
              <w:rPr>
                <w:rFonts w:ascii="Arial Unicode MS" w:eastAsia="Arial Unicode MS" w:hAnsi="Arial Unicode MS" w:cs="Arial Unicode MS"/>
                <w:szCs w:val="20"/>
              </w:rPr>
              <w:t>.</w:t>
            </w:r>
          </w:p>
        </w:tc>
        <w:tc>
          <w:tcPr>
            <w:tcW w:w="1308" w:type="dxa"/>
            <w:shd w:val="clear" w:color="auto" w:fill="auto"/>
          </w:tcPr>
          <w:p w14:paraId="2ED5F78A"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50</w:t>
            </w:r>
          </w:p>
        </w:tc>
        <w:tc>
          <w:tcPr>
            <w:tcW w:w="540" w:type="dxa"/>
            <w:shd w:val="clear" w:color="auto" w:fill="auto"/>
          </w:tcPr>
          <w:p w14:paraId="618622D3"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40" w:type="dxa"/>
          </w:tcPr>
          <w:p w14:paraId="71F2F39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41" w:type="dxa"/>
            <w:shd w:val="clear" w:color="auto" w:fill="auto"/>
          </w:tcPr>
          <w:p w14:paraId="1078844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541" w:type="dxa"/>
            <w:shd w:val="clear" w:color="auto" w:fill="auto"/>
          </w:tcPr>
          <w:p w14:paraId="7A77AB7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540" w:type="dxa"/>
            <w:shd w:val="clear" w:color="auto" w:fill="auto"/>
          </w:tcPr>
          <w:p w14:paraId="5BFA41AF"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15</w:t>
            </w:r>
          </w:p>
        </w:tc>
        <w:tc>
          <w:tcPr>
            <w:tcW w:w="591" w:type="dxa"/>
            <w:shd w:val="clear" w:color="auto" w:fill="auto"/>
          </w:tcPr>
          <w:p w14:paraId="2AB6B2D0"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15</w:t>
            </w:r>
          </w:p>
        </w:tc>
        <w:tc>
          <w:tcPr>
            <w:tcW w:w="4961" w:type="dxa"/>
            <w:shd w:val="clear" w:color="auto" w:fill="auto"/>
          </w:tcPr>
          <w:p w14:paraId="3DF6A00B"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Evaluación.</w:t>
            </w:r>
          </w:p>
        </w:tc>
      </w:tr>
      <w:tr w:rsidR="00904331" w:rsidRPr="00904331" w14:paraId="42C7471B" w14:textId="77777777" w:rsidTr="006C0AE1">
        <w:tc>
          <w:tcPr>
            <w:tcW w:w="3729" w:type="dxa"/>
            <w:shd w:val="clear" w:color="auto" w:fill="auto"/>
          </w:tcPr>
          <w:p w14:paraId="2E798429" w14:textId="78B85070" w:rsidR="00904331" w:rsidRPr="00904331" w:rsidRDefault="00C80619"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ES4. </w:t>
            </w:r>
            <w:r w:rsidR="00904331" w:rsidRPr="00904331">
              <w:rPr>
                <w:rFonts w:ascii="Arial Unicode MS" w:eastAsia="Arial Unicode MS" w:hAnsi="Arial Unicode MS" w:cs="Arial Unicode MS"/>
                <w:szCs w:val="20"/>
              </w:rPr>
              <w:t>Total</w:t>
            </w:r>
          </w:p>
        </w:tc>
        <w:tc>
          <w:tcPr>
            <w:tcW w:w="1308" w:type="dxa"/>
            <w:shd w:val="clear" w:color="auto" w:fill="auto"/>
          </w:tcPr>
          <w:p w14:paraId="06CFE70C"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100 %</w:t>
            </w:r>
          </w:p>
        </w:tc>
        <w:tc>
          <w:tcPr>
            <w:tcW w:w="540" w:type="dxa"/>
            <w:shd w:val="clear" w:color="auto" w:fill="auto"/>
          </w:tcPr>
          <w:p w14:paraId="70DF7C2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12</w:t>
            </w:r>
          </w:p>
        </w:tc>
        <w:tc>
          <w:tcPr>
            <w:tcW w:w="540" w:type="dxa"/>
          </w:tcPr>
          <w:p w14:paraId="48AA678A"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541" w:type="dxa"/>
            <w:shd w:val="clear" w:color="auto" w:fill="auto"/>
          </w:tcPr>
          <w:p w14:paraId="4C52F9B7"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19</w:t>
            </w:r>
          </w:p>
        </w:tc>
        <w:tc>
          <w:tcPr>
            <w:tcW w:w="541" w:type="dxa"/>
            <w:shd w:val="clear" w:color="auto" w:fill="auto"/>
          </w:tcPr>
          <w:p w14:paraId="2642C07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14</w:t>
            </w:r>
          </w:p>
        </w:tc>
        <w:tc>
          <w:tcPr>
            <w:tcW w:w="540" w:type="dxa"/>
            <w:shd w:val="clear" w:color="auto" w:fill="auto"/>
          </w:tcPr>
          <w:p w14:paraId="69DF6189"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24</w:t>
            </w:r>
          </w:p>
        </w:tc>
        <w:tc>
          <w:tcPr>
            <w:tcW w:w="591" w:type="dxa"/>
            <w:shd w:val="clear" w:color="auto" w:fill="auto"/>
          </w:tcPr>
          <w:p w14:paraId="39ADB4B7"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21</w:t>
            </w:r>
          </w:p>
        </w:tc>
        <w:tc>
          <w:tcPr>
            <w:tcW w:w="4961" w:type="dxa"/>
            <w:shd w:val="clear" w:color="auto" w:fill="auto"/>
          </w:tcPr>
          <w:p w14:paraId="57FA9231" w14:textId="77777777" w:rsidR="00904331" w:rsidRPr="00904331" w:rsidRDefault="00904331" w:rsidP="006C0AE1">
            <w:pPr>
              <w:ind w:firstLine="10"/>
              <w:rPr>
                <w:rFonts w:ascii="Arial Unicode MS" w:eastAsia="Arial Unicode MS" w:hAnsi="Arial Unicode MS" w:cs="Arial Unicode MS"/>
                <w:szCs w:val="20"/>
              </w:rPr>
            </w:pPr>
          </w:p>
        </w:tc>
      </w:tr>
    </w:tbl>
    <w:p w14:paraId="71FFA076" w14:textId="77777777" w:rsidR="00904331" w:rsidRPr="00904331" w:rsidRDefault="00904331" w:rsidP="00904331">
      <w:pPr>
        <w:ind w:left="0"/>
        <w:rPr>
          <w:rFonts w:ascii="Arial Unicode MS" w:eastAsia="Arial Unicode MS" w:hAnsi="Arial Unicode MS" w:cs="Arial Unicode MS"/>
          <w:b/>
          <w:szCs w:val="20"/>
        </w:rPr>
      </w:pPr>
    </w:p>
    <w:p w14:paraId="76BBBDE8" w14:textId="77777777" w:rsidR="00904331" w:rsidRPr="00904331" w:rsidRDefault="00904331" w:rsidP="00904331">
      <w:pPr>
        <w:ind w:left="0"/>
        <w:rPr>
          <w:rFonts w:ascii="Arial Unicode MS" w:eastAsia="Arial Unicode MS" w:hAnsi="Arial Unicode MS" w:cs="Arial Unicode MS"/>
          <w:b/>
          <w:szCs w:val="20"/>
        </w:rPr>
      </w:pPr>
    </w:p>
    <w:p w14:paraId="1B7174FB" w14:textId="77777777" w:rsidR="00904331" w:rsidRPr="00904331" w:rsidRDefault="00904331" w:rsidP="00904331">
      <w:pPr>
        <w:ind w:left="0"/>
        <w:rPr>
          <w:rFonts w:ascii="Arial Unicode MS" w:eastAsia="Arial Unicode MS" w:hAnsi="Arial Unicode MS" w:cs="Arial Unicode MS"/>
          <w:b/>
          <w:szCs w:val="20"/>
        </w:rPr>
      </w:pPr>
    </w:p>
    <w:p w14:paraId="6AA172DC" w14:textId="77777777" w:rsidR="00904331" w:rsidRPr="00904331" w:rsidRDefault="00904331" w:rsidP="0090433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Competencia No.:   </w:t>
      </w:r>
      <w:r w:rsidRPr="00904331">
        <w:rPr>
          <w:rFonts w:ascii="Arial Unicode MS" w:eastAsia="Arial Unicode MS" w:hAnsi="Arial Unicode MS" w:cs="Arial Unicode MS"/>
          <w:b/>
          <w:szCs w:val="20"/>
          <w:u w:val="single"/>
        </w:rPr>
        <w:t>5</w:t>
      </w:r>
      <w:r w:rsidRPr="00904331">
        <w:rPr>
          <w:rFonts w:ascii="Arial Unicode MS" w:eastAsia="Arial Unicode MS" w:hAnsi="Arial Unicode MS" w:cs="Arial Unicode MS"/>
          <w:szCs w:val="20"/>
        </w:rPr>
        <w:t xml:space="preserve">         </w:t>
      </w:r>
      <w:r w:rsidRPr="00904331">
        <w:rPr>
          <w:rFonts w:ascii="Arial Unicode MS" w:eastAsia="Arial Unicode MS" w:hAnsi="Arial Unicode MS" w:cs="Arial Unicode MS"/>
          <w:szCs w:val="20"/>
        </w:rPr>
        <w:tab/>
      </w:r>
      <w:r w:rsidRPr="00904331">
        <w:rPr>
          <w:rFonts w:ascii="Arial Unicode MS" w:eastAsia="Arial Unicode MS" w:hAnsi="Arial Unicode MS" w:cs="Arial Unicode MS"/>
          <w:szCs w:val="20"/>
        </w:rPr>
        <w:tab/>
        <w:t>Introducción a las series de Fourier.</w:t>
      </w:r>
    </w:p>
    <w:p w14:paraId="4EC04C2B" w14:textId="77777777" w:rsidR="00904331" w:rsidRPr="00904331" w:rsidRDefault="00904331" w:rsidP="00904331">
      <w:pPr>
        <w:ind w:firstLine="10"/>
        <w:rPr>
          <w:rFonts w:ascii="Arial Unicode MS" w:eastAsia="Arial Unicode MS" w:hAnsi="Arial Unicode MS" w:cs="Arial Unicode MS"/>
          <w:szCs w:val="20"/>
          <w:u w:val="single"/>
        </w:rPr>
      </w:pPr>
    </w:p>
    <w:p w14:paraId="4236FD31" w14:textId="77777777" w:rsidR="00904331" w:rsidRPr="00904331" w:rsidRDefault="00904331" w:rsidP="0090433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Competencia Específica Utiliza las definiciones básicas de </w:t>
      </w:r>
      <w:proofErr w:type="spellStart"/>
      <w:r w:rsidRPr="00904331">
        <w:rPr>
          <w:rFonts w:ascii="Arial Unicode MS" w:eastAsia="Arial Unicode MS" w:hAnsi="Arial Unicode MS" w:cs="Arial Unicode MS"/>
          <w:szCs w:val="20"/>
        </w:rPr>
        <w:t>ortogonalidad</w:t>
      </w:r>
      <w:proofErr w:type="spellEnd"/>
      <w:r w:rsidRPr="00904331">
        <w:rPr>
          <w:rFonts w:ascii="Arial Unicode MS" w:eastAsia="Arial Unicode MS" w:hAnsi="Arial Unicode MS" w:cs="Arial Unicode MS"/>
          <w:szCs w:val="20"/>
        </w:rPr>
        <w:t xml:space="preserve"> de funciones para poder construir una serie de Fourier en un intervalo arbitrario centrado y en medio intervalo.</w:t>
      </w:r>
    </w:p>
    <w:p w14:paraId="529C0609" w14:textId="77777777" w:rsidR="00904331" w:rsidRPr="00904331" w:rsidRDefault="00904331" w:rsidP="0090433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w:t>
      </w:r>
    </w:p>
    <w:tbl>
      <w:tblPr>
        <w:tblW w:w="1329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3260"/>
        <w:gridCol w:w="2977"/>
        <w:gridCol w:w="2410"/>
        <w:gridCol w:w="1417"/>
      </w:tblGrid>
      <w:tr w:rsidR="00904331" w:rsidRPr="00904331" w14:paraId="62A08EC9" w14:textId="77777777" w:rsidTr="006C0AE1">
        <w:tc>
          <w:tcPr>
            <w:tcW w:w="3227" w:type="dxa"/>
            <w:vAlign w:val="center"/>
          </w:tcPr>
          <w:p w14:paraId="46A05AD1"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szCs w:val="20"/>
              </w:rPr>
              <w:t xml:space="preserve"> </w:t>
            </w:r>
            <w:r w:rsidRPr="00904331">
              <w:rPr>
                <w:rFonts w:ascii="Arial Unicode MS" w:eastAsia="Arial Unicode MS" w:hAnsi="Arial Unicode MS" w:cs="Arial Unicode MS"/>
                <w:b/>
                <w:smallCaps/>
                <w:szCs w:val="20"/>
              </w:rPr>
              <w:t>Temas y subtemas para desarrollar la competencia específica</w:t>
            </w:r>
          </w:p>
        </w:tc>
        <w:tc>
          <w:tcPr>
            <w:tcW w:w="3260" w:type="dxa"/>
            <w:vAlign w:val="center"/>
          </w:tcPr>
          <w:p w14:paraId="10C8CBB6"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Actividades de aprendizaje</w:t>
            </w:r>
          </w:p>
        </w:tc>
        <w:tc>
          <w:tcPr>
            <w:tcW w:w="2977" w:type="dxa"/>
            <w:vAlign w:val="center"/>
          </w:tcPr>
          <w:p w14:paraId="023BB90C"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Actividades de enseñanza</w:t>
            </w:r>
          </w:p>
        </w:tc>
        <w:tc>
          <w:tcPr>
            <w:tcW w:w="2410" w:type="dxa"/>
            <w:vAlign w:val="center"/>
          </w:tcPr>
          <w:p w14:paraId="4836B01D"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Desarrollo de competencias genéricas</w:t>
            </w:r>
          </w:p>
        </w:tc>
        <w:tc>
          <w:tcPr>
            <w:tcW w:w="1417" w:type="dxa"/>
            <w:vAlign w:val="center"/>
          </w:tcPr>
          <w:p w14:paraId="750F2F90"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Horas teórico-práctica</w:t>
            </w:r>
          </w:p>
        </w:tc>
      </w:tr>
      <w:tr w:rsidR="00904331" w:rsidRPr="00904331" w14:paraId="512EADDB" w14:textId="77777777" w:rsidTr="006C0AE1">
        <w:tc>
          <w:tcPr>
            <w:tcW w:w="3227" w:type="dxa"/>
          </w:tcPr>
          <w:p w14:paraId="4492AF61" w14:textId="77777777" w:rsidR="00904331" w:rsidRPr="00904331" w:rsidRDefault="00904331" w:rsidP="006C0AE1">
            <w:pPr>
              <w:spacing w:line="259" w:lineRule="auto"/>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Series de Fourier.</w:t>
            </w:r>
          </w:p>
          <w:p w14:paraId="4A5EE777" w14:textId="77777777" w:rsidR="00904331" w:rsidRPr="00904331" w:rsidRDefault="00904331" w:rsidP="006C0AE1">
            <w:pPr>
              <w:spacing w:line="259" w:lineRule="auto"/>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5.1 Teoría preliminar.</w:t>
            </w:r>
          </w:p>
          <w:p w14:paraId="35E2A828" w14:textId="77777777" w:rsidR="00904331" w:rsidRPr="00904331" w:rsidRDefault="00904331" w:rsidP="006C0AE1">
            <w:pPr>
              <w:spacing w:line="259" w:lineRule="auto"/>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 5.2 Series de Fourier.</w:t>
            </w:r>
          </w:p>
          <w:p w14:paraId="5359DDE6" w14:textId="77777777" w:rsidR="00904331" w:rsidRPr="00904331" w:rsidRDefault="00904331" w:rsidP="006C0AE1">
            <w:pPr>
              <w:spacing w:line="259" w:lineRule="auto"/>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5.3 Series de Fourier en cosenos, senos y de medio intervalo.</w:t>
            </w:r>
          </w:p>
        </w:tc>
        <w:tc>
          <w:tcPr>
            <w:tcW w:w="3260" w:type="dxa"/>
          </w:tcPr>
          <w:p w14:paraId="39A2927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Investigar las propiedades de paridad de las funciones y su </w:t>
            </w:r>
            <w:r w:rsidRPr="00904331">
              <w:rPr>
                <w:rFonts w:ascii="Arial Unicode MS" w:eastAsia="Arial Unicode MS" w:hAnsi="Arial Unicode MS" w:cs="Arial Unicode MS"/>
                <w:szCs w:val="20"/>
              </w:rPr>
              <w:lastRenderedPageBreak/>
              <w:t xml:space="preserve">interpretación gráfica. Conocer el espacio de funciones continuas en un intervalo como un espacio </w:t>
            </w:r>
            <w:proofErr w:type="spellStart"/>
            <w:r w:rsidRPr="00904331">
              <w:rPr>
                <w:rFonts w:ascii="Arial Unicode MS" w:eastAsia="Arial Unicode MS" w:hAnsi="Arial Unicode MS" w:cs="Arial Unicode MS"/>
                <w:szCs w:val="20"/>
              </w:rPr>
              <w:t>euclideano</w:t>
            </w:r>
            <w:proofErr w:type="spellEnd"/>
            <w:r w:rsidRPr="00904331">
              <w:rPr>
                <w:rFonts w:ascii="Arial Unicode MS" w:eastAsia="Arial Unicode MS" w:hAnsi="Arial Unicode MS" w:cs="Arial Unicode MS"/>
                <w:szCs w:val="20"/>
              </w:rPr>
              <w:t xml:space="preserve">. Justificar la </w:t>
            </w:r>
            <w:proofErr w:type="spellStart"/>
            <w:r w:rsidRPr="00904331">
              <w:rPr>
                <w:rFonts w:ascii="Arial Unicode MS" w:eastAsia="Arial Unicode MS" w:hAnsi="Arial Unicode MS" w:cs="Arial Unicode MS"/>
                <w:szCs w:val="20"/>
              </w:rPr>
              <w:t>ortogonalidad</w:t>
            </w:r>
            <w:proofErr w:type="spellEnd"/>
            <w:r w:rsidRPr="00904331">
              <w:rPr>
                <w:rFonts w:ascii="Arial Unicode MS" w:eastAsia="Arial Unicode MS" w:hAnsi="Arial Unicode MS" w:cs="Arial Unicode MS"/>
                <w:szCs w:val="20"/>
              </w:rPr>
              <w:t xml:space="preserve"> de algunos conjuntos de funciones. Identifica los diferentes tipos de la serie de Fourier. Utilizar las </w:t>
            </w:r>
            <w:proofErr w:type="spellStart"/>
            <w:r w:rsidRPr="00904331">
              <w:rPr>
                <w:rFonts w:ascii="Arial Unicode MS" w:eastAsia="Arial Unicode MS" w:hAnsi="Arial Unicode MS" w:cs="Arial Unicode MS"/>
                <w:szCs w:val="20"/>
              </w:rPr>
              <w:t>TIC’s</w:t>
            </w:r>
            <w:proofErr w:type="spellEnd"/>
            <w:r w:rsidRPr="00904331">
              <w:rPr>
                <w:rFonts w:ascii="Arial Unicode MS" w:eastAsia="Arial Unicode MS" w:hAnsi="Arial Unicode MS" w:cs="Arial Unicode MS"/>
                <w:szCs w:val="20"/>
              </w:rPr>
              <w:t xml:space="preserve"> para calcular los coeficientes de la serie de Fourier.</w:t>
            </w:r>
          </w:p>
        </w:tc>
        <w:tc>
          <w:tcPr>
            <w:tcW w:w="2977" w:type="dxa"/>
          </w:tcPr>
          <w:p w14:paraId="2CD93413" w14:textId="77777777" w:rsidR="00904331" w:rsidRPr="00904331" w:rsidRDefault="00904331" w:rsidP="006C0AE1">
            <w:pPr>
              <w:spacing w:after="0" w:line="240" w:lineRule="auto"/>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Exposición de los temas frente al grupo.</w:t>
            </w:r>
          </w:p>
          <w:p w14:paraId="23AF7EC4" w14:textId="77777777" w:rsidR="00904331" w:rsidRPr="00904331" w:rsidRDefault="00904331" w:rsidP="006C0AE1">
            <w:pPr>
              <w:spacing w:after="0" w:line="240" w:lineRule="auto"/>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Proponer materiales audiovisuales extra-clase.</w:t>
            </w:r>
          </w:p>
          <w:p w14:paraId="1E9EF215" w14:textId="77777777" w:rsidR="00904331" w:rsidRPr="00904331" w:rsidRDefault="00904331" w:rsidP="006C0AE1">
            <w:pPr>
              <w:spacing w:after="0" w:line="240" w:lineRule="auto"/>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Proponer ejercicios para su resolución en clase.</w:t>
            </w:r>
          </w:p>
          <w:p w14:paraId="52B9D10A" w14:textId="77777777" w:rsidR="00904331" w:rsidRPr="00904331" w:rsidRDefault="00904331" w:rsidP="006C0AE1">
            <w:pPr>
              <w:spacing w:after="0" w:line="240" w:lineRule="auto"/>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Guiar a los estudiantes en la resolución de los ejercicios en clase.</w:t>
            </w:r>
          </w:p>
          <w:p w14:paraId="3D955C6D" w14:textId="77777777" w:rsidR="00904331" w:rsidRPr="00904331" w:rsidRDefault="00904331" w:rsidP="006C0AE1">
            <w:pPr>
              <w:spacing w:after="0" w:line="240" w:lineRule="auto"/>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Proponer ejercicios para su resolución de tarea.</w:t>
            </w:r>
          </w:p>
          <w:p w14:paraId="26079BBD" w14:textId="77777777" w:rsidR="00904331" w:rsidRPr="00904331" w:rsidRDefault="00904331" w:rsidP="006C0AE1">
            <w:pPr>
              <w:spacing w:after="0" w:line="240" w:lineRule="auto"/>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Resolver dudas acerca de los ejercicios de tarea.</w:t>
            </w:r>
          </w:p>
          <w:p w14:paraId="0CEE68D8"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Proponer ejercicios para su resolución en un tiempo determinado.</w:t>
            </w:r>
          </w:p>
        </w:tc>
        <w:tc>
          <w:tcPr>
            <w:tcW w:w="2410" w:type="dxa"/>
          </w:tcPr>
          <w:p w14:paraId="3138EF60"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Capacidad de abstracción, análisis y </w:t>
            </w:r>
            <w:r w:rsidRPr="00904331">
              <w:rPr>
                <w:rFonts w:ascii="Arial Unicode MS" w:eastAsia="Arial Unicode MS" w:hAnsi="Arial Unicode MS" w:cs="Arial Unicode MS"/>
                <w:szCs w:val="20"/>
              </w:rPr>
              <w:lastRenderedPageBreak/>
              <w:t>síntesis. Capacidad para identificar, plantear y resolver problemas.</w:t>
            </w:r>
          </w:p>
          <w:p w14:paraId="70440599"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Habilidad para trabajar en forma autónoma.</w:t>
            </w:r>
          </w:p>
          <w:p w14:paraId="7C97A29C"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Habilidades en el uso de las </w:t>
            </w:r>
            <w:proofErr w:type="spellStart"/>
            <w:r w:rsidRPr="00904331">
              <w:rPr>
                <w:rFonts w:ascii="Arial Unicode MS" w:eastAsia="Arial Unicode MS" w:hAnsi="Arial Unicode MS" w:cs="Arial Unicode MS"/>
                <w:szCs w:val="20"/>
              </w:rPr>
              <w:t>Tic’s</w:t>
            </w:r>
            <w:proofErr w:type="spellEnd"/>
            <w:r w:rsidRPr="00904331">
              <w:rPr>
                <w:rFonts w:ascii="Arial Unicode MS" w:eastAsia="Arial Unicode MS" w:hAnsi="Arial Unicode MS" w:cs="Arial Unicode MS"/>
                <w:szCs w:val="20"/>
              </w:rPr>
              <w:t>.</w:t>
            </w:r>
          </w:p>
          <w:p w14:paraId="6046276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Capacidad para aplicar los conocimientos en la práctica.</w:t>
            </w:r>
          </w:p>
          <w:p w14:paraId="7E6216B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Capacidad de crítica y autocrítica.</w:t>
            </w:r>
          </w:p>
          <w:p w14:paraId="140F7B0D"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Capacidad de trabajo en equipo.</w:t>
            </w:r>
          </w:p>
        </w:tc>
        <w:tc>
          <w:tcPr>
            <w:tcW w:w="1417" w:type="dxa"/>
          </w:tcPr>
          <w:p w14:paraId="30F0574C"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5 hp</w:t>
            </w:r>
          </w:p>
          <w:p w14:paraId="0F51D395"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w:t>
            </w:r>
          </w:p>
        </w:tc>
      </w:tr>
    </w:tbl>
    <w:p w14:paraId="06D08347" w14:textId="77777777" w:rsidR="00904331" w:rsidRPr="00904331" w:rsidRDefault="00904331" w:rsidP="00904331">
      <w:pPr>
        <w:ind w:firstLine="10"/>
        <w:rPr>
          <w:rFonts w:ascii="Arial Unicode MS" w:eastAsia="Arial Unicode MS" w:hAnsi="Arial Unicode MS" w:cs="Arial Unicode MS"/>
          <w:szCs w:val="20"/>
        </w:rPr>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904331" w:rsidRPr="00904331" w14:paraId="1648CE8E" w14:textId="77777777" w:rsidTr="006C0AE1">
        <w:tc>
          <w:tcPr>
            <w:tcW w:w="10632" w:type="dxa"/>
            <w:vAlign w:val="center"/>
          </w:tcPr>
          <w:p w14:paraId="0848F0AC"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Indicadores de alcance</w:t>
            </w:r>
          </w:p>
        </w:tc>
        <w:tc>
          <w:tcPr>
            <w:tcW w:w="2551" w:type="dxa"/>
            <w:vAlign w:val="center"/>
          </w:tcPr>
          <w:p w14:paraId="71459A99" w14:textId="77777777" w:rsidR="00904331" w:rsidRPr="00904331" w:rsidRDefault="00904331" w:rsidP="006C0AE1">
            <w:pPr>
              <w:spacing w:before="80" w:after="80"/>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Valor del indicador</w:t>
            </w:r>
          </w:p>
        </w:tc>
      </w:tr>
      <w:tr w:rsidR="00904331" w:rsidRPr="00904331" w14:paraId="0ACFFDC9" w14:textId="77777777" w:rsidTr="006C0AE1">
        <w:tc>
          <w:tcPr>
            <w:tcW w:w="10632" w:type="dxa"/>
          </w:tcPr>
          <w:p w14:paraId="0228D184" w14:textId="77777777" w:rsidR="00904331" w:rsidRPr="00904331" w:rsidRDefault="00904331" w:rsidP="00904331">
            <w:pPr>
              <w:numPr>
                <w:ilvl w:val="0"/>
                <w:numId w:val="2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szCs w:val="20"/>
              </w:rPr>
            </w:pPr>
            <w:r w:rsidRPr="00904331">
              <w:rPr>
                <w:rFonts w:ascii="Arial Unicode MS" w:eastAsia="Arial Unicode MS" w:hAnsi="Arial Unicode MS" w:cs="Arial Unicode MS"/>
                <w:b/>
                <w:szCs w:val="20"/>
              </w:rPr>
              <w:t>Se adapta a situaciones y contextos complejos</w:t>
            </w:r>
            <w:r w:rsidRPr="00904331">
              <w:rPr>
                <w:rFonts w:ascii="Arial Unicode MS" w:eastAsia="Arial Unicode MS" w:hAnsi="Arial Unicode MS" w:cs="Arial Unicode MS"/>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2FA63B5"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r>
      <w:tr w:rsidR="00904331" w:rsidRPr="00904331" w14:paraId="7063CEB0" w14:textId="77777777" w:rsidTr="006C0AE1">
        <w:tc>
          <w:tcPr>
            <w:tcW w:w="10632" w:type="dxa"/>
          </w:tcPr>
          <w:p w14:paraId="6847C921" w14:textId="77777777" w:rsidR="00904331" w:rsidRPr="00904331" w:rsidRDefault="00904331" w:rsidP="00904331">
            <w:pPr>
              <w:numPr>
                <w:ilvl w:val="0"/>
                <w:numId w:val="2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szCs w:val="20"/>
              </w:rPr>
            </w:pPr>
            <w:r w:rsidRPr="00904331">
              <w:rPr>
                <w:rFonts w:ascii="Arial Unicode MS" w:eastAsia="Arial Unicode MS" w:hAnsi="Arial Unicode MS" w:cs="Arial Unicode MS"/>
                <w:b/>
                <w:szCs w:val="20"/>
              </w:rPr>
              <w:t>Hace aportaciones a las actividades académicas desarrolladas</w:t>
            </w:r>
            <w:r w:rsidRPr="00904331">
              <w:rPr>
                <w:rFonts w:ascii="Arial Unicode MS" w:eastAsia="Arial Unicode MS" w:hAnsi="Arial Unicode MS" w:cs="Arial Unicode MS"/>
                <w:szCs w:val="20"/>
              </w:rPr>
              <w:t xml:space="preserve">. Pregunta integrando conocimientos de otras asignaturas o de casos anteriores de la misma asignatura. Presenta otros puntos de vista que complementan </w:t>
            </w:r>
            <w:r w:rsidRPr="00904331">
              <w:rPr>
                <w:rFonts w:ascii="Arial Unicode MS" w:eastAsia="Arial Unicode MS" w:hAnsi="Arial Unicode MS" w:cs="Arial Unicode MS"/>
                <w:szCs w:val="20"/>
              </w:rPr>
              <w:lastRenderedPageBreak/>
              <w:t>al presentado en la clase. Presenta fuentes de información adicionales (Internet, documentales), usa más bibliografía, consulta fuentes en un segundo idioma, etc.</w:t>
            </w:r>
          </w:p>
        </w:tc>
        <w:tc>
          <w:tcPr>
            <w:tcW w:w="2551" w:type="dxa"/>
            <w:vAlign w:val="center"/>
          </w:tcPr>
          <w:p w14:paraId="24FBF146"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10%</w:t>
            </w:r>
          </w:p>
        </w:tc>
      </w:tr>
      <w:tr w:rsidR="00904331" w:rsidRPr="00904331" w14:paraId="3D811E4B" w14:textId="77777777" w:rsidTr="006C0AE1">
        <w:tc>
          <w:tcPr>
            <w:tcW w:w="10632" w:type="dxa"/>
          </w:tcPr>
          <w:p w14:paraId="3FFD21FC" w14:textId="77777777" w:rsidR="00904331" w:rsidRPr="00904331" w:rsidRDefault="00904331" w:rsidP="00904331">
            <w:pPr>
              <w:numPr>
                <w:ilvl w:val="0"/>
                <w:numId w:val="2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szCs w:val="20"/>
              </w:rPr>
            </w:pPr>
            <w:r w:rsidRPr="00904331">
              <w:rPr>
                <w:rFonts w:ascii="Arial Unicode MS" w:eastAsia="Arial Unicode MS" w:hAnsi="Arial Unicode MS" w:cs="Arial Unicode MS"/>
                <w:b/>
                <w:szCs w:val="20"/>
              </w:rPr>
              <w:lastRenderedPageBreak/>
              <w:t>Propone y/o explica soluciones o procedimientos no vistos en clase (creatividad)</w:t>
            </w:r>
            <w:r w:rsidRPr="00904331">
              <w:rPr>
                <w:rFonts w:ascii="Arial Unicode MS" w:eastAsia="Arial Unicode MS" w:hAnsi="Arial Unicode MS" w:cs="Arial Unicode MS"/>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D0D97B0" w14:textId="77777777" w:rsidR="00904331" w:rsidRPr="00904331" w:rsidRDefault="00904331" w:rsidP="006C0AE1">
            <w:pPr>
              <w:spacing w:line="360" w:lineRule="auto"/>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r>
      <w:tr w:rsidR="00904331" w:rsidRPr="00904331" w14:paraId="555BB905" w14:textId="77777777" w:rsidTr="006C0AE1">
        <w:tc>
          <w:tcPr>
            <w:tcW w:w="10632" w:type="dxa"/>
          </w:tcPr>
          <w:p w14:paraId="1D73F7B1" w14:textId="77777777" w:rsidR="00904331" w:rsidRPr="00904331" w:rsidRDefault="00904331" w:rsidP="00904331">
            <w:pPr>
              <w:numPr>
                <w:ilvl w:val="0"/>
                <w:numId w:val="2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szCs w:val="20"/>
              </w:rPr>
            </w:pPr>
            <w:r w:rsidRPr="00904331">
              <w:rPr>
                <w:rFonts w:ascii="Arial Unicode MS" w:eastAsia="Arial Unicode MS" w:hAnsi="Arial Unicode MS" w:cs="Arial Unicode MS"/>
                <w:b/>
                <w:szCs w:val="20"/>
              </w:rPr>
              <w:t xml:space="preserve">Introduce recursos y experiencias que promueven un pensamiento crítico; (por ejemplo, el uso de las tecnologías de la </w:t>
            </w:r>
            <w:proofErr w:type="spellStart"/>
            <w:r w:rsidRPr="00904331">
              <w:rPr>
                <w:rFonts w:ascii="Arial Unicode MS" w:eastAsia="Arial Unicode MS" w:hAnsi="Arial Unicode MS" w:cs="Arial Unicode MS"/>
                <w:b/>
                <w:szCs w:val="20"/>
              </w:rPr>
              <w:t>iformación</w:t>
            </w:r>
            <w:proofErr w:type="spellEnd"/>
            <w:r w:rsidRPr="00904331">
              <w:rPr>
                <w:rFonts w:ascii="Arial Unicode MS" w:eastAsia="Arial Unicode MS" w:hAnsi="Arial Unicode MS" w:cs="Arial Unicode MS"/>
                <w:b/>
                <w:szCs w:val="20"/>
              </w:rPr>
              <w:t xml:space="preserve"> estableciendo previamente un criterio).</w:t>
            </w:r>
            <w:r w:rsidRPr="00904331">
              <w:rPr>
                <w:rFonts w:ascii="Arial Unicode MS" w:eastAsia="Arial Unicode MS" w:hAnsi="Arial Unicode MS" w:cs="Arial Unicode MS"/>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4F20FF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r>
      <w:tr w:rsidR="00904331" w:rsidRPr="00904331" w14:paraId="0DCA991D" w14:textId="77777777" w:rsidTr="006C0AE1">
        <w:tc>
          <w:tcPr>
            <w:tcW w:w="10632" w:type="dxa"/>
          </w:tcPr>
          <w:p w14:paraId="3AD5CE6E" w14:textId="77777777" w:rsidR="00904331" w:rsidRPr="00904331" w:rsidRDefault="00904331" w:rsidP="00904331">
            <w:pPr>
              <w:numPr>
                <w:ilvl w:val="0"/>
                <w:numId w:val="2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szCs w:val="20"/>
              </w:rPr>
            </w:pPr>
            <w:r w:rsidRPr="00904331">
              <w:rPr>
                <w:rFonts w:ascii="Arial Unicode MS" w:eastAsia="Arial Unicode MS" w:hAnsi="Arial Unicode MS" w:cs="Arial Unicode MS"/>
                <w:b/>
                <w:szCs w:val="20"/>
              </w:rPr>
              <w:t>Incorpora conocimientos y actividades interdisciplinarias en su aprendizaje</w:t>
            </w:r>
            <w:r w:rsidRPr="00904331">
              <w:rPr>
                <w:rFonts w:ascii="Arial Unicode MS" w:eastAsia="Arial Unicode MS" w:hAnsi="Arial Unicode MS" w:cs="Arial Unicode MS"/>
                <w:szCs w:val="20"/>
              </w:rPr>
              <w:t>. En el desarrollo de los temas de la asignatura, incorpora conocimientos y actividades desarrollados en otras asignaturas para lograr la competencia.</w:t>
            </w:r>
          </w:p>
        </w:tc>
        <w:tc>
          <w:tcPr>
            <w:tcW w:w="2551" w:type="dxa"/>
            <w:vAlign w:val="center"/>
          </w:tcPr>
          <w:p w14:paraId="375D3518"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20%</w:t>
            </w:r>
          </w:p>
        </w:tc>
      </w:tr>
      <w:tr w:rsidR="00904331" w:rsidRPr="00904331" w14:paraId="1E0CDDD2" w14:textId="77777777" w:rsidTr="006C0AE1">
        <w:tc>
          <w:tcPr>
            <w:tcW w:w="10632" w:type="dxa"/>
          </w:tcPr>
          <w:p w14:paraId="30609446" w14:textId="77777777" w:rsidR="00904331" w:rsidRPr="00904331" w:rsidRDefault="00904331" w:rsidP="00904331">
            <w:pPr>
              <w:numPr>
                <w:ilvl w:val="0"/>
                <w:numId w:val="2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Realiza su trabajo de manera autónoma y autorregulada</w:t>
            </w:r>
            <w:r w:rsidRPr="00904331">
              <w:rPr>
                <w:rFonts w:ascii="Arial Unicode MS" w:eastAsia="Arial Unicode MS" w:hAnsi="Arial Unicode MS" w:cs="Arial Unicode MS"/>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42517C0"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40%</w:t>
            </w:r>
          </w:p>
        </w:tc>
      </w:tr>
    </w:tbl>
    <w:p w14:paraId="6EA67630" w14:textId="77777777" w:rsidR="00904331" w:rsidRPr="00904331" w:rsidRDefault="00904331" w:rsidP="00904331">
      <w:pPr>
        <w:ind w:firstLine="10"/>
        <w:rPr>
          <w:rFonts w:ascii="Arial Unicode MS" w:eastAsia="Arial Unicode MS" w:hAnsi="Arial Unicode MS" w:cs="Arial Unicode MS"/>
          <w:szCs w:val="20"/>
        </w:rPr>
      </w:pPr>
    </w:p>
    <w:p w14:paraId="0310F26C" w14:textId="77777777" w:rsidR="00904331" w:rsidRPr="00904331" w:rsidRDefault="00904331" w:rsidP="00904331">
      <w:pPr>
        <w:spacing w:after="80"/>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Niveles de desempeño:</w:t>
      </w: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0"/>
        <w:gridCol w:w="2979"/>
        <w:gridCol w:w="4820"/>
        <w:gridCol w:w="1984"/>
      </w:tblGrid>
      <w:tr w:rsidR="00904331" w:rsidRPr="00904331" w14:paraId="7A63C61F" w14:textId="77777777" w:rsidTr="006C0AE1">
        <w:tc>
          <w:tcPr>
            <w:tcW w:w="3400" w:type="dxa"/>
            <w:shd w:val="clear" w:color="auto" w:fill="auto"/>
            <w:vAlign w:val="center"/>
          </w:tcPr>
          <w:p w14:paraId="3C30CAC3"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Desempeño</w:t>
            </w:r>
          </w:p>
        </w:tc>
        <w:tc>
          <w:tcPr>
            <w:tcW w:w="2979" w:type="dxa"/>
            <w:shd w:val="clear" w:color="auto" w:fill="auto"/>
            <w:vAlign w:val="center"/>
          </w:tcPr>
          <w:p w14:paraId="36DF7728"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Nivel de desempeño</w:t>
            </w:r>
          </w:p>
        </w:tc>
        <w:tc>
          <w:tcPr>
            <w:tcW w:w="4820" w:type="dxa"/>
            <w:shd w:val="clear" w:color="auto" w:fill="auto"/>
            <w:vAlign w:val="center"/>
          </w:tcPr>
          <w:p w14:paraId="35EAFB9E"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Indicadores de alcance</w:t>
            </w:r>
          </w:p>
        </w:tc>
        <w:tc>
          <w:tcPr>
            <w:tcW w:w="1984" w:type="dxa"/>
            <w:shd w:val="clear" w:color="auto" w:fill="auto"/>
            <w:vAlign w:val="center"/>
          </w:tcPr>
          <w:p w14:paraId="12C3BE2F" w14:textId="77777777" w:rsidR="00904331" w:rsidRPr="00904331" w:rsidRDefault="00904331" w:rsidP="006C0AE1">
            <w:pPr>
              <w:ind w:firstLine="10"/>
              <w:jc w:val="center"/>
              <w:rPr>
                <w:rFonts w:ascii="Arial Unicode MS" w:eastAsia="Arial Unicode MS" w:hAnsi="Arial Unicode MS" w:cs="Arial Unicode MS"/>
                <w:b/>
                <w:smallCaps/>
                <w:szCs w:val="20"/>
              </w:rPr>
            </w:pPr>
            <w:r w:rsidRPr="00904331">
              <w:rPr>
                <w:rFonts w:ascii="Arial Unicode MS" w:eastAsia="Arial Unicode MS" w:hAnsi="Arial Unicode MS" w:cs="Arial Unicode MS"/>
                <w:b/>
                <w:smallCaps/>
                <w:szCs w:val="20"/>
              </w:rPr>
              <w:t>Valoración numérica</w:t>
            </w:r>
          </w:p>
        </w:tc>
      </w:tr>
      <w:tr w:rsidR="00904331" w:rsidRPr="00904331" w14:paraId="79F64243" w14:textId="77777777" w:rsidTr="006C0AE1">
        <w:tc>
          <w:tcPr>
            <w:tcW w:w="3400" w:type="dxa"/>
            <w:vMerge w:val="restart"/>
            <w:shd w:val="clear" w:color="auto" w:fill="auto"/>
          </w:tcPr>
          <w:p w14:paraId="60B4842D" w14:textId="77777777" w:rsidR="00904331" w:rsidRPr="00904331" w:rsidRDefault="00904331" w:rsidP="006C0AE1">
            <w:pPr>
              <w:ind w:firstLine="10"/>
              <w:rPr>
                <w:rFonts w:ascii="Arial Unicode MS" w:eastAsia="Arial Unicode MS" w:hAnsi="Arial Unicode MS" w:cs="Arial Unicode MS"/>
                <w:szCs w:val="20"/>
              </w:rPr>
            </w:pPr>
          </w:p>
          <w:p w14:paraId="083FA85D" w14:textId="77777777" w:rsidR="00904331" w:rsidRPr="00904331" w:rsidRDefault="00904331" w:rsidP="006C0AE1">
            <w:pPr>
              <w:ind w:firstLine="10"/>
              <w:rPr>
                <w:rFonts w:ascii="Arial Unicode MS" w:eastAsia="Arial Unicode MS" w:hAnsi="Arial Unicode MS" w:cs="Arial Unicode MS"/>
                <w:szCs w:val="20"/>
              </w:rPr>
            </w:pPr>
          </w:p>
          <w:p w14:paraId="0D2AAE7C"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Competencia alcanzada</w:t>
            </w:r>
          </w:p>
        </w:tc>
        <w:tc>
          <w:tcPr>
            <w:tcW w:w="2979" w:type="dxa"/>
            <w:shd w:val="clear" w:color="auto" w:fill="auto"/>
          </w:tcPr>
          <w:p w14:paraId="39749574"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Excelente</w:t>
            </w:r>
          </w:p>
        </w:tc>
        <w:tc>
          <w:tcPr>
            <w:tcW w:w="4820" w:type="dxa"/>
            <w:shd w:val="clear" w:color="auto" w:fill="auto"/>
          </w:tcPr>
          <w:p w14:paraId="489644C7" w14:textId="77777777" w:rsidR="00904331" w:rsidRPr="00904331" w:rsidRDefault="00904331" w:rsidP="006C0AE1">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con 95 a 100% de ABCDE</w:t>
            </w:r>
          </w:p>
        </w:tc>
        <w:tc>
          <w:tcPr>
            <w:tcW w:w="1984" w:type="dxa"/>
            <w:shd w:val="clear" w:color="auto" w:fill="auto"/>
          </w:tcPr>
          <w:p w14:paraId="47D964A1" w14:textId="77777777" w:rsidR="00904331" w:rsidRPr="00904331" w:rsidRDefault="00904331" w:rsidP="006C0AE1">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95 a100</w:t>
            </w:r>
          </w:p>
        </w:tc>
      </w:tr>
      <w:tr w:rsidR="00904331" w:rsidRPr="00904331" w14:paraId="2242CEEE" w14:textId="77777777" w:rsidTr="006C0AE1">
        <w:tc>
          <w:tcPr>
            <w:tcW w:w="3400" w:type="dxa"/>
            <w:vMerge/>
            <w:shd w:val="clear" w:color="auto" w:fill="auto"/>
          </w:tcPr>
          <w:p w14:paraId="7758F302" w14:textId="77777777" w:rsidR="00904331" w:rsidRPr="00904331" w:rsidRDefault="00904331" w:rsidP="006C0AE1">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2979" w:type="dxa"/>
            <w:shd w:val="clear" w:color="auto" w:fill="auto"/>
          </w:tcPr>
          <w:p w14:paraId="2A6F7882"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Notable</w:t>
            </w:r>
          </w:p>
        </w:tc>
        <w:tc>
          <w:tcPr>
            <w:tcW w:w="4820" w:type="dxa"/>
            <w:shd w:val="clear" w:color="auto" w:fill="auto"/>
          </w:tcPr>
          <w:p w14:paraId="116ED28B" w14:textId="77777777" w:rsidR="00904331" w:rsidRPr="00904331" w:rsidRDefault="00904331" w:rsidP="006C0AE1">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con 85 a 94% de ABCDE</w:t>
            </w:r>
          </w:p>
        </w:tc>
        <w:tc>
          <w:tcPr>
            <w:tcW w:w="1984" w:type="dxa"/>
            <w:shd w:val="clear" w:color="auto" w:fill="auto"/>
          </w:tcPr>
          <w:p w14:paraId="638FE4A1" w14:textId="77777777" w:rsidR="00904331" w:rsidRPr="00904331" w:rsidRDefault="00904331" w:rsidP="006C0AE1">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85 a 94</w:t>
            </w:r>
          </w:p>
        </w:tc>
      </w:tr>
      <w:tr w:rsidR="00904331" w:rsidRPr="00904331" w14:paraId="674B29E9" w14:textId="77777777" w:rsidTr="006C0AE1">
        <w:tc>
          <w:tcPr>
            <w:tcW w:w="3400" w:type="dxa"/>
            <w:vMerge/>
            <w:shd w:val="clear" w:color="auto" w:fill="auto"/>
          </w:tcPr>
          <w:p w14:paraId="78093D26" w14:textId="77777777" w:rsidR="00904331" w:rsidRPr="00904331" w:rsidRDefault="00904331" w:rsidP="006C0AE1">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2979" w:type="dxa"/>
            <w:shd w:val="clear" w:color="auto" w:fill="auto"/>
          </w:tcPr>
          <w:p w14:paraId="157BDFF5"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Bueno</w:t>
            </w:r>
          </w:p>
        </w:tc>
        <w:tc>
          <w:tcPr>
            <w:tcW w:w="4820" w:type="dxa"/>
            <w:shd w:val="clear" w:color="auto" w:fill="auto"/>
          </w:tcPr>
          <w:p w14:paraId="4C4B64F0" w14:textId="77777777" w:rsidR="00904331" w:rsidRPr="00904331" w:rsidRDefault="00904331" w:rsidP="006C0AE1">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con 76 a 84 % de ABCDE</w:t>
            </w:r>
          </w:p>
        </w:tc>
        <w:tc>
          <w:tcPr>
            <w:tcW w:w="1984" w:type="dxa"/>
            <w:shd w:val="clear" w:color="auto" w:fill="auto"/>
          </w:tcPr>
          <w:p w14:paraId="036C281A" w14:textId="77777777" w:rsidR="00904331" w:rsidRPr="00904331" w:rsidRDefault="00904331" w:rsidP="006C0AE1">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76 a 84</w:t>
            </w:r>
          </w:p>
        </w:tc>
      </w:tr>
      <w:tr w:rsidR="00904331" w:rsidRPr="00904331" w14:paraId="666E1C43" w14:textId="77777777" w:rsidTr="006C0AE1">
        <w:tc>
          <w:tcPr>
            <w:tcW w:w="3400" w:type="dxa"/>
            <w:vMerge/>
            <w:shd w:val="clear" w:color="auto" w:fill="auto"/>
          </w:tcPr>
          <w:p w14:paraId="4993BFE3" w14:textId="77777777" w:rsidR="00904331" w:rsidRPr="00904331" w:rsidRDefault="00904331" w:rsidP="006C0AE1">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2979" w:type="dxa"/>
            <w:shd w:val="clear" w:color="auto" w:fill="auto"/>
          </w:tcPr>
          <w:p w14:paraId="4435450D"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Suficiente</w:t>
            </w:r>
          </w:p>
        </w:tc>
        <w:tc>
          <w:tcPr>
            <w:tcW w:w="4820" w:type="dxa"/>
            <w:shd w:val="clear" w:color="auto" w:fill="auto"/>
          </w:tcPr>
          <w:p w14:paraId="4AA6D88B" w14:textId="77777777" w:rsidR="00904331" w:rsidRPr="00904331" w:rsidRDefault="00904331" w:rsidP="006C0AE1">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con 70 a 75 % de ABCDE</w:t>
            </w:r>
          </w:p>
        </w:tc>
        <w:tc>
          <w:tcPr>
            <w:tcW w:w="1984" w:type="dxa"/>
            <w:shd w:val="clear" w:color="auto" w:fill="auto"/>
          </w:tcPr>
          <w:p w14:paraId="7DCE17A5" w14:textId="77777777" w:rsidR="00904331" w:rsidRPr="00904331" w:rsidRDefault="00904331" w:rsidP="006C0AE1">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70 a75</w:t>
            </w:r>
          </w:p>
        </w:tc>
      </w:tr>
      <w:tr w:rsidR="00904331" w:rsidRPr="00904331" w14:paraId="382A16FB" w14:textId="77777777" w:rsidTr="006C0AE1">
        <w:tc>
          <w:tcPr>
            <w:tcW w:w="3400" w:type="dxa"/>
            <w:shd w:val="clear" w:color="auto" w:fill="auto"/>
          </w:tcPr>
          <w:p w14:paraId="293F11FB"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Competencia no alcanzada</w:t>
            </w:r>
          </w:p>
        </w:tc>
        <w:tc>
          <w:tcPr>
            <w:tcW w:w="2979" w:type="dxa"/>
            <w:shd w:val="clear" w:color="auto" w:fill="auto"/>
          </w:tcPr>
          <w:p w14:paraId="73A1834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Insuficiente</w:t>
            </w:r>
          </w:p>
        </w:tc>
        <w:tc>
          <w:tcPr>
            <w:tcW w:w="4820" w:type="dxa"/>
            <w:shd w:val="clear" w:color="auto" w:fill="auto"/>
          </w:tcPr>
          <w:p w14:paraId="1636245F" w14:textId="77777777" w:rsidR="00904331" w:rsidRPr="00904331" w:rsidRDefault="00904331" w:rsidP="006C0AE1">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Cumple con menos del 70% de A, B, C, D, E.</w:t>
            </w:r>
          </w:p>
        </w:tc>
        <w:tc>
          <w:tcPr>
            <w:tcW w:w="1984" w:type="dxa"/>
            <w:shd w:val="clear" w:color="auto" w:fill="auto"/>
          </w:tcPr>
          <w:p w14:paraId="361E0171" w14:textId="77777777" w:rsidR="00904331" w:rsidRPr="00904331" w:rsidRDefault="00904331" w:rsidP="006C0AE1">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NA (No Alcanzada)</w:t>
            </w:r>
          </w:p>
        </w:tc>
      </w:tr>
    </w:tbl>
    <w:p w14:paraId="41C0673C" w14:textId="77777777" w:rsidR="00904331" w:rsidRPr="00904331" w:rsidRDefault="00904331" w:rsidP="00904331">
      <w:pPr>
        <w:ind w:firstLine="10"/>
        <w:rPr>
          <w:rFonts w:ascii="Arial Unicode MS" w:eastAsia="Arial Unicode MS" w:hAnsi="Arial Unicode MS" w:cs="Arial Unicode MS"/>
          <w:szCs w:val="20"/>
        </w:rPr>
      </w:pPr>
    </w:p>
    <w:p w14:paraId="0D4550A7" w14:textId="77777777" w:rsidR="00904331" w:rsidRPr="00904331" w:rsidRDefault="00904331" w:rsidP="00904331">
      <w:pPr>
        <w:spacing w:after="80"/>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Matriz de evaluación:</w:t>
      </w:r>
    </w:p>
    <w:tbl>
      <w:tblPr>
        <w:tblW w:w="13300"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71"/>
        <w:gridCol w:w="1821"/>
        <w:gridCol w:w="515"/>
        <w:gridCol w:w="513"/>
        <w:gridCol w:w="520"/>
        <w:gridCol w:w="518"/>
        <w:gridCol w:w="513"/>
        <w:gridCol w:w="553"/>
        <w:gridCol w:w="119"/>
        <w:gridCol w:w="4657"/>
      </w:tblGrid>
      <w:tr w:rsidR="00904331" w:rsidRPr="00904331" w14:paraId="13E7396A" w14:textId="77777777" w:rsidTr="003275E3">
        <w:tc>
          <w:tcPr>
            <w:tcW w:w="3571" w:type="dxa"/>
            <w:vMerge w:val="restart"/>
            <w:shd w:val="clear" w:color="auto" w:fill="auto"/>
          </w:tcPr>
          <w:p w14:paraId="3733C0B4"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Evidencia de aprendizaje</w:t>
            </w:r>
          </w:p>
        </w:tc>
        <w:tc>
          <w:tcPr>
            <w:tcW w:w="1821" w:type="dxa"/>
            <w:vMerge w:val="restart"/>
            <w:shd w:val="clear" w:color="auto" w:fill="auto"/>
          </w:tcPr>
          <w:p w14:paraId="57748F68"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w:t>
            </w:r>
          </w:p>
        </w:tc>
        <w:tc>
          <w:tcPr>
            <w:tcW w:w="3251" w:type="dxa"/>
            <w:gridSpan w:val="7"/>
            <w:shd w:val="clear" w:color="auto" w:fill="auto"/>
          </w:tcPr>
          <w:p w14:paraId="2DAE76B4"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Indicador de alcance</w:t>
            </w:r>
          </w:p>
        </w:tc>
        <w:tc>
          <w:tcPr>
            <w:tcW w:w="4657" w:type="dxa"/>
            <w:shd w:val="clear" w:color="auto" w:fill="auto"/>
          </w:tcPr>
          <w:p w14:paraId="190C9CC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Evaluación formativa de la competencia</w:t>
            </w:r>
          </w:p>
        </w:tc>
      </w:tr>
      <w:tr w:rsidR="00904331" w:rsidRPr="00904331" w14:paraId="79222A43" w14:textId="77777777" w:rsidTr="003275E3">
        <w:tc>
          <w:tcPr>
            <w:tcW w:w="3571" w:type="dxa"/>
            <w:vMerge/>
            <w:shd w:val="clear" w:color="auto" w:fill="auto"/>
          </w:tcPr>
          <w:p w14:paraId="2892570C" w14:textId="77777777" w:rsidR="00904331" w:rsidRPr="00904331" w:rsidRDefault="00904331" w:rsidP="006C0AE1">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1821" w:type="dxa"/>
            <w:vMerge/>
            <w:shd w:val="clear" w:color="auto" w:fill="auto"/>
          </w:tcPr>
          <w:p w14:paraId="11224267" w14:textId="77777777" w:rsidR="00904331" w:rsidRPr="00904331" w:rsidRDefault="00904331" w:rsidP="006C0AE1">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515" w:type="dxa"/>
            <w:shd w:val="clear" w:color="auto" w:fill="auto"/>
            <w:vAlign w:val="center"/>
          </w:tcPr>
          <w:p w14:paraId="6A5A1121"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A</w:t>
            </w:r>
          </w:p>
        </w:tc>
        <w:tc>
          <w:tcPr>
            <w:tcW w:w="513" w:type="dxa"/>
            <w:shd w:val="clear" w:color="auto" w:fill="auto"/>
            <w:vAlign w:val="center"/>
          </w:tcPr>
          <w:p w14:paraId="1C50032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B</w:t>
            </w:r>
          </w:p>
        </w:tc>
        <w:tc>
          <w:tcPr>
            <w:tcW w:w="520" w:type="dxa"/>
            <w:shd w:val="clear" w:color="auto" w:fill="auto"/>
            <w:vAlign w:val="center"/>
          </w:tcPr>
          <w:p w14:paraId="44965CD7"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C</w:t>
            </w:r>
          </w:p>
        </w:tc>
        <w:tc>
          <w:tcPr>
            <w:tcW w:w="518" w:type="dxa"/>
            <w:shd w:val="clear" w:color="auto" w:fill="auto"/>
            <w:vAlign w:val="center"/>
          </w:tcPr>
          <w:p w14:paraId="5774843D"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D</w:t>
            </w:r>
          </w:p>
        </w:tc>
        <w:tc>
          <w:tcPr>
            <w:tcW w:w="513" w:type="dxa"/>
            <w:shd w:val="clear" w:color="auto" w:fill="auto"/>
            <w:vAlign w:val="center"/>
          </w:tcPr>
          <w:p w14:paraId="2C01F3B9"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E</w:t>
            </w:r>
          </w:p>
        </w:tc>
        <w:tc>
          <w:tcPr>
            <w:tcW w:w="553" w:type="dxa"/>
            <w:shd w:val="clear" w:color="auto" w:fill="auto"/>
            <w:vAlign w:val="center"/>
          </w:tcPr>
          <w:p w14:paraId="61EFD8B2"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F</w:t>
            </w:r>
          </w:p>
        </w:tc>
        <w:tc>
          <w:tcPr>
            <w:tcW w:w="4776" w:type="dxa"/>
            <w:gridSpan w:val="2"/>
            <w:shd w:val="clear" w:color="auto" w:fill="auto"/>
          </w:tcPr>
          <w:p w14:paraId="4959125C" w14:textId="77777777" w:rsidR="00904331" w:rsidRPr="00904331" w:rsidRDefault="00904331" w:rsidP="006C0AE1">
            <w:pPr>
              <w:ind w:firstLine="10"/>
              <w:rPr>
                <w:rFonts w:ascii="Arial Unicode MS" w:eastAsia="Arial Unicode MS" w:hAnsi="Arial Unicode MS" w:cs="Arial Unicode MS"/>
                <w:szCs w:val="20"/>
              </w:rPr>
            </w:pPr>
          </w:p>
        </w:tc>
      </w:tr>
      <w:tr w:rsidR="00904331" w:rsidRPr="00904331" w14:paraId="2EA72B99" w14:textId="77777777" w:rsidTr="003275E3">
        <w:tc>
          <w:tcPr>
            <w:tcW w:w="3571" w:type="dxa"/>
            <w:shd w:val="clear" w:color="auto" w:fill="auto"/>
          </w:tcPr>
          <w:p w14:paraId="2EBC3A30" w14:textId="51F2C4E2" w:rsidR="00904331" w:rsidRPr="00904331" w:rsidRDefault="00C80619"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EF19. </w:t>
            </w:r>
            <w:r w:rsidR="00904331" w:rsidRPr="00904331">
              <w:rPr>
                <w:rFonts w:ascii="Arial Unicode MS" w:eastAsia="Arial Unicode MS" w:hAnsi="Arial Unicode MS" w:cs="Arial Unicode MS"/>
                <w:szCs w:val="20"/>
              </w:rPr>
              <w:t xml:space="preserve">Video sobre la serie de </w:t>
            </w:r>
            <w:proofErr w:type="spellStart"/>
            <w:r w:rsidR="00904331" w:rsidRPr="00904331">
              <w:rPr>
                <w:rFonts w:ascii="Arial Unicode MS" w:eastAsia="Arial Unicode MS" w:hAnsi="Arial Unicode MS" w:cs="Arial Unicode MS"/>
                <w:szCs w:val="20"/>
              </w:rPr>
              <w:t>Flurier</w:t>
            </w:r>
            <w:proofErr w:type="spellEnd"/>
            <w:r w:rsidR="00904331" w:rsidRPr="00904331">
              <w:rPr>
                <w:rFonts w:ascii="Arial Unicode MS" w:eastAsia="Arial Unicode MS" w:hAnsi="Arial Unicode MS" w:cs="Arial Unicode MS"/>
                <w:szCs w:val="20"/>
              </w:rPr>
              <w:t>.</w:t>
            </w:r>
          </w:p>
        </w:tc>
        <w:tc>
          <w:tcPr>
            <w:tcW w:w="1821" w:type="dxa"/>
            <w:shd w:val="clear" w:color="auto" w:fill="auto"/>
          </w:tcPr>
          <w:p w14:paraId="06110202" w14:textId="27D44FCD"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15</w:t>
            </w:r>
            <w:r w:rsidR="00904331" w:rsidRPr="00904331">
              <w:rPr>
                <w:rFonts w:ascii="Arial Unicode MS" w:eastAsia="Arial Unicode MS" w:hAnsi="Arial Unicode MS" w:cs="Arial Unicode MS"/>
                <w:szCs w:val="20"/>
              </w:rPr>
              <w:t>%</w:t>
            </w:r>
          </w:p>
        </w:tc>
        <w:tc>
          <w:tcPr>
            <w:tcW w:w="515" w:type="dxa"/>
            <w:shd w:val="clear" w:color="auto" w:fill="auto"/>
            <w:vAlign w:val="center"/>
          </w:tcPr>
          <w:p w14:paraId="5586AD8A"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w:t>
            </w:r>
          </w:p>
        </w:tc>
        <w:tc>
          <w:tcPr>
            <w:tcW w:w="513" w:type="dxa"/>
            <w:shd w:val="clear" w:color="auto" w:fill="auto"/>
            <w:vAlign w:val="center"/>
          </w:tcPr>
          <w:p w14:paraId="2ABC646C"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w:t>
            </w:r>
          </w:p>
        </w:tc>
        <w:tc>
          <w:tcPr>
            <w:tcW w:w="520" w:type="dxa"/>
            <w:shd w:val="clear" w:color="auto" w:fill="auto"/>
            <w:vAlign w:val="center"/>
          </w:tcPr>
          <w:p w14:paraId="18653C2F"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18" w:type="dxa"/>
            <w:shd w:val="clear" w:color="auto" w:fill="auto"/>
            <w:vAlign w:val="center"/>
          </w:tcPr>
          <w:p w14:paraId="7EC28C58" w14:textId="77777777" w:rsidR="00904331" w:rsidRPr="00904331" w:rsidRDefault="00904331" w:rsidP="006C0AE1">
            <w:pPr>
              <w:ind w:firstLine="10"/>
              <w:jc w:val="center"/>
              <w:rPr>
                <w:rFonts w:ascii="Arial Unicode MS" w:eastAsia="Arial Unicode MS" w:hAnsi="Arial Unicode MS" w:cs="Arial Unicode MS"/>
                <w:szCs w:val="20"/>
              </w:rPr>
            </w:pPr>
          </w:p>
        </w:tc>
        <w:tc>
          <w:tcPr>
            <w:tcW w:w="513" w:type="dxa"/>
            <w:shd w:val="clear" w:color="auto" w:fill="auto"/>
            <w:vAlign w:val="center"/>
          </w:tcPr>
          <w:p w14:paraId="088F11CB" w14:textId="77777777" w:rsidR="00904331" w:rsidRPr="00904331" w:rsidRDefault="00904331" w:rsidP="006C0AE1">
            <w:pPr>
              <w:ind w:firstLine="10"/>
              <w:jc w:val="center"/>
              <w:rPr>
                <w:rFonts w:ascii="Arial Unicode MS" w:eastAsia="Arial Unicode MS" w:hAnsi="Arial Unicode MS" w:cs="Arial Unicode MS"/>
                <w:szCs w:val="20"/>
              </w:rPr>
            </w:pPr>
          </w:p>
        </w:tc>
        <w:tc>
          <w:tcPr>
            <w:tcW w:w="553" w:type="dxa"/>
            <w:shd w:val="clear" w:color="auto" w:fill="auto"/>
            <w:vAlign w:val="center"/>
          </w:tcPr>
          <w:p w14:paraId="73AA5C1B" w14:textId="510F5CAB"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5</w:t>
            </w:r>
          </w:p>
        </w:tc>
        <w:tc>
          <w:tcPr>
            <w:tcW w:w="4776" w:type="dxa"/>
            <w:gridSpan w:val="2"/>
            <w:shd w:val="clear" w:color="auto" w:fill="auto"/>
          </w:tcPr>
          <w:p w14:paraId="699C5CF6"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Analizar videos </w:t>
            </w:r>
          </w:p>
        </w:tc>
      </w:tr>
      <w:tr w:rsidR="00904331" w:rsidRPr="00904331" w14:paraId="168AFB44" w14:textId="77777777" w:rsidTr="003275E3">
        <w:tc>
          <w:tcPr>
            <w:tcW w:w="3571" w:type="dxa"/>
            <w:shd w:val="clear" w:color="auto" w:fill="auto"/>
          </w:tcPr>
          <w:p w14:paraId="5E406B71" w14:textId="6977F707" w:rsidR="00904331" w:rsidRPr="00904331" w:rsidRDefault="00C80619"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EF20. </w:t>
            </w:r>
            <w:r w:rsidR="00904331" w:rsidRPr="00904331">
              <w:rPr>
                <w:rFonts w:ascii="Arial Unicode MS" w:eastAsia="Arial Unicode MS" w:hAnsi="Arial Unicode MS" w:cs="Arial Unicode MS"/>
                <w:szCs w:val="20"/>
              </w:rPr>
              <w:t xml:space="preserve">Analizar un documental de la serie de </w:t>
            </w:r>
            <w:proofErr w:type="spellStart"/>
            <w:r w:rsidR="00904331" w:rsidRPr="00904331">
              <w:rPr>
                <w:rFonts w:ascii="Arial Unicode MS" w:eastAsia="Arial Unicode MS" w:hAnsi="Arial Unicode MS" w:cs="Arial Unicode MS"/>
                <w:szCs w:val="20"/>
              </w:rPr>
              <w:t>Flurier</w:t>
            </w:r>
            <w:proofErr w:type="spellEnd"/>
            <w:r w:rsidR="00904331" w:rsidRPr="00904331">
              <w:rPr>
                <w:rFonts w:ascii="Arial Unicode MS" w:eastAsia="Arial Unicode MS" w:hAnsi="Arial Unicode MS" w:cs="Arial Unicode MS"/>
                <w:szCs w:val="20"/>
              </w:rPr>
              <w:t>.</w:t>
            </w:r>
          </w:p>
        </w:tc>
        <w:tc>
          <w:tcPr>
            <w:tcW w:w="1821" w:type="dxa"/>
            <w:shd w:val="clear" w:color="auto" w:fill="auto"/>
          </w:tcPr>
          <w:p w14:paraId="6866A63D" w14:textId="636204FA"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15</w:t>
            </w:r>
            <w:r w:rsidR="00904331" w:rsidRPr="00904331">
              <w:rPr>
                <w:rFonts w:ascii="Arial Unicode MS" w:eastAsia="Arial Unicode MS" w:hAnsi="Arial Unicode MS" w:cs="Arial Unicode MS"/>
                <w:szCs w:val="20"/>
              </w:rPr>
              <w:t>%</w:t>
            </w:r>
          </w:p>
        </w:tc>
        <w:tc>
          <w:tcPr>
            <w:tcW w:w="515" w:type="dxa"/>
            <w:shd w:val="clear" w:color="auto" w:fill="auto"/>
            <w:vAlign w:val="center"/>
          </w:tcPr>
          <w:p w14:paraId="45046A58"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13" w:type="dxa"/>
            <w:shd w:val="clear" w:color="auto" w:fill="auto"/>
            <w:vAlign w:val="center"/>
          </w:tcPr>
          <w:p w14:paraId="5570994B" w14:textId="3335031E"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6</w:t>
            </w:r>
          </w:p>
        </w:tc>
        <w:tc>
          <w:tcPr>
            <w:tcW w:w="520" w:type="dxa"/>
            <w:shd w:val="clear" w:color="auto" w:fill="auto"/>
            <w:vAlign w:val="center"/>
          </w:tcPr>
          <w:p w14:paraId="5BB5BE97" w14:textId="5F9F6971"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2</w:t>
            </w:r>
          </w:p>
        </w:tc>
        <w:tc>
          <w:tcPr>
            <w:tcW w:w="518" w:type="dxa"/>
            <w:shd w:val="clear" w:color="auto" w:fill="auto"/>
            <w:vAlign w:val="center"/>
          </w:tcPr>
          <w:p w14:paraId="665D99B8" w14:textId="7E8F4C89"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4</w:t>
            </w:r>
          </w:p>
        </w:tc>
        <w:tc>
          <w:tcPr>
            <w:tcW w:w="513" w:type="dxa"/>
            <w:shd w:val="clear" w:color="auto" w:fill="auto"/>
            <w:vAlign w:val="center"/>
          </w:tcPr>
          <w:p w14:paraId="2FDF1324" w14:textId="77777777" w:rsidR="00904331" w:rsidRPr="00904331" w:rsidRDefault="00904331" w:rsidP="006C0AE1">
            <w:pPr>
              <w:ind w:firstLine="10"/>
              <w:jc w:val="center"/>
              <w:rPr>
                <w:rFonts w:ascii="Arial Unicode MS" w:eastAsia="Arial Unicode MS" w:hAnsi="Arial Unicode MS" w:cs="Arial Unicode MS"/>
                <w:szCs w:val="20"/>
              </w:rPr>
            </w:pPr>
          </w:p>
        </w:tc>
        <w:tc>
          <w:tcPr>
            <w:tcW w:w="553" w:type="dxa"/>
            <w:shd w:val="clear" w:color="auto" w:fill="auto"/>
            <w:vAlign w:val="center"/>
          </w:tcPr>
          <w:p w14:paraId="1BEE2A1E" w14:textId="77777777" w:rsidR="00904331" w:rsidRPr="00904331" w:rsidRDefault="00904331" w:rsidP="006C0AE1">
            <w:pPr>
              <w:ind w:firstLine="10"/>
              <w:jc w:val="center"/>
              <w:rPr>
                <w:rFonts w:ascii="Arial Unicode MS" w:eastAsia="Arial Unicode MS" w:hAnsi="Arial Unicode MS" w:cs="Arial Unicode MS"/>
                <w:szCs w:val="20"/>
              </w:rPr>
            </w:pPr>
          </w:p>
        </w:tc>
        <w:tc>
          <w:tcPr>
            <w:tcW w:w="4776" w:type="dxa"/>
            <w:gridSpan w:val="2"/>
            <w:shd w:val="clear" w:color="auto" w:fill="auto"/>
          </w:tcPr>
          <w:p w14:paraId="1AD272CE"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Comparar casos de la aplicación de la derivada.</w:t>
            </w:r>
          </w:p>
        </w:tc>
      </w:tr>
      <w:tr w:rsidR="00904331" w:rsidRPr="00904331" w14:paraId="29FD2683" w14:textId="77777777" w:rsidTr="003275E3">
        <w:tc>
          <w:tcPr>
            <w:tcW w:w="3571" w:type="dxa"/>
            <w:shd w:val="clear" w:color="auto" w:fill="auto"/>
          </w:tcPr>
          <w:p w14:paraId="6CD61C8B" w14:textId="3A4CBB15" w:rsidR="00904331" w:rsidRPr="00904331" w:rsidRDefault="00C80619" w:rsidP="006C0AE1">
            <w:pPr>
              <w:ind w:left="0"/>
              <w:rPr>
                <w:rFonts w:ascii="Arial Unicode MS" w:eastAsia="Arial Unicode MS" w:hAnsi="Arial Unicode MS" w:cs="Arial Unicode MS"/>
                <w:szCs w:val="20"/>
              </w:rPr>
            </w:pPr>
            <w:r>
              <w:rPr>
                <w:rFonts w:ascii="Arial Unicode MS" w:eastAsia="Arial Unicode MS" w:hAnsi="Arial Unicode MS" w:cs="Arial Unicode MS"/>
                <w:szCs w:val="20"/>
              </w:rPr>
              <w:t xml:space="preserve">EF21. </w:t>
            </w:r>
            <w:r w:rsidR="00904331" w:rsidRPr="00904331">
              <w:rPr>
                <w:rFonts w:ascii="Arial Unicode MS" w:eastAsia="Arial Unicode MS" w:hAnsi="Arial Unicode MS" w:cs="Arial Unicode MS"/>
                <w:szCs w:val="20"/>
              </w:rPr>
              <w:t xml:space="preserve">Presentar investigación de la serie de </w:t>
            </w:r>
            <w:proofErr w:type="spellStart"/>
            <w:r w:rsidR="00904331" w:rsidRPr="00904331">
              <w:rPr>
                <w:rFonts w:ascii="Arial Unicode MS" w:eastAsia="Arial Unicode MS" w:hAnsi="Arial Unicode MS" w:cs="Arial Unicode MS"/>
                <w:szCs w:val="20"/>
              </w:rPr>
              <w:t>Flurier</w:t>
            </w:r>
            <w:proofErr w:type="spellEnd"/>
            <w:r w:rsidR="00904331" w:rsidRPr="00904331">
              <w:rPr>
                <w:rFonts w:ascii="Arial Unicode MS" w:eastAsia="Arial Unicode MS" w:hAnsi="Arial Unicode MS" w:cs="Arial Unicode MS"/>
                <w:szCs w:val="20"/>
              </w:rPr>
              <w:t>.</w:t>
            </w:r>
          </w:p>
        </w:tc>
        <w:tc>
          <w:tcPr>
            <w:tcW w:w="1821" w:type="dxa"/>
            <w:shd w:val="clear" w:color="auto" w:fill="auto"/>
          </w:tcPr>
          <w:p w14:paraId="6D11ED37" w14:textId="5A88DBC4"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15</w:t>
            </w:r>
            <w:r w:rsidR="00904331" w:rsidRPr="00904331">
              <w:rPr>
                <w:rFonts w:ascii="Arial Unicode MS" w:eastAsia="Arial Unicode MS" w:hAnsi="Arial Unicode MS" w:cs="Arial Unicode MS"/>
                <w:szCs w:val="20"/>
              </w:rPr>
              <w:t>%</w:t>
            </w:r>
          </w:p>
        </w:tc>
        <w:tc>
          <w:tcPr>
            <w:tcW w:w="515" w:type="dxa"/>
            <w:shd w:val="clear" w:color="auto" w:fill="auto"/>
            <w:vAlign w:val="center"/>
          </w:tcPr>
          <w:p w14:paraId="63C64666" w14:textId="77777777" w:rsidR="00904331" w:rsidRPr="00904331" w:rsidRDefault="00904331" w:rsidP="006C0AE1">
            <w:pPr>
              <w:ind w:firstLine="10"/>
              <w:jc w:val="center"/>
              <w:rPr>
                <w:rFonts w:ascii="Arial Unicode MS" w:eastAsia="Arial Unicode MS" w:hAnsi="Arial Unicode MS" w:cs="Arial Unicode MS"/>
                <w:szCs w:val="20"/>
              </w:rPr>
            </w:pPr>
          </w:p>
        </w:tc>
        <w:tc>
          <w:tcPr>
            <w:tcW w:w="513" w:type="dxa"/>
            <w:shd w:val="clear" w:color="auto" w:fill="auto"/>
            <w:vAlign w:val="center"/>
          </w:tcPr>
          <w:p w14:paraId="488794CA" w14:textId="4F3F4B3C"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4</w:t>
            </w:r>
          </w:p>
        </w:tc>
        <w:tc>
          <w:tcPr>
            <w:tcW w:w="520" w:type="dxa"/>
            <w:shd w:val="clear" w:color="auto" w:fill="auto"/>
            <w:vAlign w:val="center"/>
          </w:tcPr>
          <w:p w14:paraId="1463EC24"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518" w:type="dxa"/>
            <w:shd w:val="clear" w:color="auto" w:fill="auto"/>
            <w:vAlign w:val="center"/>
          </w:tcPr>
          <w:p w14:paraId="5866E3FD" w14:textId="17032FCB"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4</w:t>
            </w:r>
          </w:p>
        </w:tc>
        <w:tc>
          <w:tcPr>
            <w:tcW w:w="513" w:type="dxa"/>
            <w:shd w:val="clear" w:color="auto" w:fill="auto"/>
            <w:vAlign w:val="center"/>
          </w:tcPr>
          <w:p w14:paraId="7E45429D" w14:textId="1B53B741"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4</w:t>
            </w:r>
          </w:p>
        </w:tc>
        <w:tc>
          <w:tcPr>
            <w:tcW w:w="553" w:type="dxa"/>
            <w:shd w:val="clear" w:color="auto" w:fill="auto"/>
            <w:vAlign w:val="center"/>
          </w:tcPr>
          <w:p w14:paraId="42197BD8" w14:textId="77777777" w:rsidR="00904331" w:rsidRPr="00904331" w:rsidRDefault="00904331" w:rsidP="006C0AE1">
            <w:pPr>
              <w:ind w:firstLine="10"/>
              <w:jc w:val="center"/>
              <w:rPr>
                <w:rFonts w:ascii="Arial Unicode MS" w:eastAsia="Arial Unicode MS" w:hAnsi="Arial Unicode MS" w:cs="Arial Unicode MS"/>
                <w:szCs w:val="20"/>
              </w:rPr>
            </w:pPr>
          </w:p>
        </w:tc>
        <w:tc>
          <w:tcPr>
            <w:tcW w:w="4776" w:type="dxa"/>
            <w:gridSpan w:val="2"/>
            <w:shd w:val="clear" w:color="auto" w:fill="auto"/>
          </w:tcPr>
          <w:p w14:paraId="66B0DC37" w14:textId="77777777" w:rsidR="00904331" w:rsidRPr="00904331" w:rsidRDefault="00904331" w:rsidP="006C0AE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Conformación del modelo.</w:t>
            </w:r>
          </w:p>
        </w:tc>
      </w:tr>
      <w:tr w:rsidR="00904331" w:rsidRPr="00904331" w14:paraId="03ACEBF9" w14:textId="77777777" w:rsidTr="003275E3">
        <w:tc>
          <w:tcPr>
            <w:tcW w:w="3571" w:type="dxa"/>
            <w:shd w:val="clear" w:color="auto" w:fill="auto"/>
          </w:tcPr>
          <w:p w14:paraId="6FBB4515" w14:textId="2CB1F1EB" w:rsidR="00904331" w:rsidRPr="00904331" w:rsidRDefault="00C80619"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EF22. </w:t>
            </w:r>
            <w:r w:rsidR="00904331" w:rsidRPr="00904331">
              <w:rPr>
                <w:rFonts w:ascii="Arial Unicode MS" w:eastAsia="Arial Unicode MS" w:hAnsi="Arial Unicode MS" w:cs="Arial Unicode MS"/>
                <w:szCs w:val="20"/>
              </w:rPr>
              <w:t>Modelo donde se aplique S. F.</w:t>
            </w:r>
          </w:p>
        </w:tc>
        <w:tc>
          <w:tcPr>
            <w:tcW w:w="1821" w:type="dxa"/>
            <w:shd w:val="clear" w:color="auto" w:fill="auto"/>
          </w:tcPr>
          <w:p w14:paraId="7E561A21" w14:textId="42659B03"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15</w:t>
            </w:r>
            <w:r w:rsidR="00904331" w:rsidRPr="00904331">
              <w:rPr>
                <w:rFonts w:ascii="Arial Unicode MS" w:eastAsia="Arial Unicode MS" w:hAnsi="Arial Unicode MS" w:cs="Arial Unicode MS"/>
                <w:szCs w:val="20"/>
              </w:rPr>
              <w:t>%</w:t>
            </w:r>
          </w:p>
        </w:tc>
        <w:tc>
          <w:tcPr>
            <w:tcW w:w="515" w:type="dxa"/>
            <w:shd w:val="clear" w:color="auto" w:fill="auto"/>
            <w:vAlign w:val="center"/>
          </w:tcPr>
          <w:p w14:paraId="48356C95" w14:textId="5C198B8D"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3</w:t>
            </w:r>
          </w:p>
        </w:tc>
        <w:tc>
          <w:tcPr>
            <w:tcW w:w="513" w:type="dxa"/>
            <w:shd w:val="clear" w:color="auto" w:fill="auto"/>
            <w:vAlign w:val="center"/>
          </w:tcPr>
          <w:p w14:paraId="44936F10"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520" w:type="dxa"/>
            <w:shd w:val="clear" w:color="auto" w:fill="auto"/>
            <w:vAlign w:val="center"/>
          </w:tcPr>
          <w:p w14:paraId="671897F8" w14:textId="63FFF658"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4</w:t>
            </w:r>
          </w:p>
        </w:tc>
        <w:tc>
          <w:tcPr>
            <w:tcW w:w="518" w:type="dxa"/>
            <w:shd w:val="clear" w:color="auto" w:fill="auto"/>
            <w:vAlign w:val="center"/>
          </w:tcPr>
          <w:p w14:paraId="358AF929" w14:textId="58117BEC"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4</w:t>
            </w:r>
          </w:p>
        </w:tc>
        <w:tc>
          <w:tcPr>
            <w:tcW w:w="513" w:type="dxa"/>
            <w:shd w:val="clear" w:color="auto" w:fill="auto"/>
            <w:vAlign w:val="center"/>
          </w:tcPr>
          <w:p w14:paraId="2F855B3C" w14:textId="769E63F8" w:rsidR="00904331" w:rsidRPr="00904331" w:rsidRDefault="003275E3" w:rsidP="006C0AE1">
            <w:pPr>
              <w:ind w:firstLine="10"/>
              <w:jc w:val="center"/>
              <w:rPr>
                <w:rFonts w:ascii="Arial Unicode MS" w:eastAsia="Arial Unicode MS" w:hAnsi="Arial Unicode MS" w:cs="Arial Unicode MS"/>
                <w:szCs w:val="20"/>
              </w:rPr>
            </w:pPr>
            <w:r>
              <w:rPr>
                <w:rFonts w:ascii="Arial Unicode MS" w:eastAsia="Arial Unicode MS" w:hAnsi="Arial Unicode MS" w:cs="Arial Unicode MS"/>
                <w:szCs w:val="20"/>
              </w:rPr>
              <w:t>2</w:t>
            </w:r>
          </w:p>
        </w:tc>
        <w:tc>
          <w:tcPr>
            <w:tcW w:w="553" w:type="dxa"/>
            <w:shd w:val="clear" w:color="auto" w:fill="auto"/>
            <w:vAlign w:val="center"/>
          </w:tcPr>
          <w:p w14:paraId="2A09CF43" w14:textId="77777777" w:rsidR="00904331" w:rsidRPr="00904331" w:rsidRDefault="00904331" w:rsidP="006C0AE1">
            <w:pPr>
              <w:ind w:firstLine="10"/>
              <w:jc w:val="center"/>
              <w:rPr>
                <w:rFonts w:ascii="Arial Unicode MS" w:eastAsia="Arial Unicode MS" w:hAnsi="Arial Unicode MS" w:cs="Arial Unicode MS"/>
                <w:szCs w:val="20"/>
              </w:rPr>
            </w:pPr>
          </w:p>
        </w:tc>
        <w:tc>
          <w:tcPr>
            <w:tcW w:w="4776" w:type="dxa"/>
            <w:gridSpan w:val="2"/>
            <w:shd w:val="clear" w:color="auto" w:fill="auto"/>
          </w:tcPr>
          <w:p w14:paraId="5560F53C" w14:textId="77777777" w:rsidR="00904331" w:rsidRPr="00904331" w:rsidRDefault="00904331" w:rsidP="006C0AE1">
            <w:pPr>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Exposición del funcionamiento del modelo.</w:t>
            </w:r>
          </w:p>
        </w:tc>
      </w:tr>
      <w:tr w:rsidR="00904331" w:rsidRPr="00904331" w14:paraId="12E9EC30" w14:textId="77777777" w:rsidTr="003275E3">
        <w:tc>
          <w:tcPr>
            <w:tcW w:w="3571" w:type="dxa"/>
            <w:shd w:val="clear" w:color="auto" w:fill="auto"/>
          </w:tcPr>
          <w:p w14:paraId="2549FA04" w14:textId="64EF1F97" w:rsidR="00904331" w:rsidRPr="00904331" w:rsidRDefault="003275E3" w:rsidP="00C80619">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EF23</w:t>
            </w:r>
            <w:r w:rsidR="00C80619">
              <w:rPr>
                <w:rFonts w:ascii="Arial Unicode MS" w:eastAsia="Arial Unicode MS" w:hAnsi="Arial Unicode MS" w:cs="Arial Unicode MS"/>
                <w:szCs w:val="20"/>
              </w:rPr>
              <w:t>. CUESTIONARIO TEMA 5</w:t>
            </w:r>
            <w:r w:rsidR="00904331" w:rsidRPr="00904331">
              <w:rPr>
                <w:rFonts w:ascii="Arial Unicode MS" w:eastAsia="Arial Unicode MS" w:hAnsi="Arial Unicode MS" w:cs="Arial Unicode MS"/>
                <w:szCs w:val="20"/>
              </w:rPr>
              <w:t>.</w:t>
            </w:r>
          </w:p>
        </w:tc>
        <w:tc>
          <w:tcPr>
            <w:tcW w:w="1821" w:type="dxa"/>
            <w:shd w:val="clear" w:color="auto" w:fill="auto"/>
          </w:tcPr>
          <w:p w14:paraId="2209259A"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40%</w:t>
            </w:r>
          </w:p>
        </w:tc>
        <w:tc>
          <w:tcPr>
            <w:tcW w:w="515" w:type="dxa"/>
            <w:shd w:val="clear" w:color="auto" w:fill="auto"/>
            <w:vAlign w:val="center"/>
          </w:tcPr>
          <w:p w14:paraId="53F4369F" w14:textId="77777777" w:rsidR="00904331" w:rsidRPr="00904331" w:rsidRDefault="00904331" w:rsidP="006C0AE1">
            <w:pPr>
              <w:ind w:firstLine="10"/>
              <w:jc w:val="center"/>
              <w:rPr>
                <w:rFonts w:ascii="Arial Unicode MS" w:eastAsia="Arial Unicode MS" w:hAnsi="Arial Unicode MS" w:cs="Arial Unicode MS"/>
                <w:szCs w:val="20"/>
              </w:rPr>
            </w:pPr>
          </w:p>
        </w:tc>
        <w:tc>
          <w:tcPr>
            <w:tcW w:w="513" w:type="dxa"/>
            <w:shd w:val="clear" w:color="auto" w:fill="auto"/>
            <w:vAlign w:val="center"/>
          </w:tcPr>
          <w:p w14:paraId="5AE05C02" w14:textId="77777777" w:rsidR="00904331" w:rsidRPr="00904331" w:rsidRDefault="00904331" w:rsidP="006C0AE1">
            <w:pPr>
              <w:ind w:firstLine="10"/>
              <w:jc w:val="center"/>
              <w:rPr>
                <w:rFonts w:ascii="Arial Unicode MS" w:eastAsia="Arial Unicode MS" w:hAnsi="Arial Unicode MS" w:cs="Arial Unicode MS"/>
                <w:szCs w:val="20"/>
              </w:rPr>
            </w:pPr>
          </w:p>
        </w:tc>
        <w:tc>
          <w:tcPr>
            <w:tcW w:w="520" w:type="dxa"/>
            <w:shd w:val="clear" w:color="auto" w:fill="auto"/>
            <w:vAlign w:val="center"/>
          </w:tcPr>
          <w:p w14:paraId="6C36A84B" w14:textId="77777777" w:rsidR="00904331" w:rsidRPr="00904331" w:rsidRDefault="00904331" w:rsidP="006C0AE1">
            <w:pPr>
              <w:ind w:firstLine="10"/>
              <w:jc w:val="center"/>
              <w:rPr>
                <w:rFonts w:ascii="Arial Unicode MS" w:eastAsia="Arial Unicode MS" w:hAnsi="Arial Unicode MS" w:cs="Arial Unicode MS"/>
                <w:szCs w:val="20"/>
              </w:rPr>
            </w:pPr>
          </w:p>
        </w:tc>
        <w:tc>
          <w:tcPr>
            <w:tcW w:w="518" w:type="dxa"/>
            <w:shd w:val="clear" w:color="auto" w:fill="auto"/>
            <w:vAlign w:val="center"/>
          </w:tcPr>
          <w:p w14:paraId="07E330D9" w14:textId="77777777" w:rsidR="00904331" w:rsidRPr="00904331" w:rsidRDefault="00904331" w:rsidP="006C0AE1">
            <w:pPr>
              <w:ind w:firstLine="10"/>
              <w:jc w:val="center"/>
              <w:rPr>
                <w:rFonts w:ascii="Arial Unicode MS" w:eastAsia="Arial Unicode MS" w:hAnsi="Arial Unicode MS" w:cs="Arial Unicode MS"/>
                <w:szCs w:val="20"/>
              </w:rPr>
            </w:pPr>
          </w:p>
        </w:tc>
        <w:tc>
          <w:tcPr>
            <w:tcW w:w="513" w:type="dxa"/>
            <w:shd w:val="clear" w:color="auto" w:fill="auto"/>
            <w:vAlign w:val="center"/>
          </w:tcPr>
          <w:p w14:paraId="31D5A204"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553" w:type="dxa"/>
            <w:shd w:val="clear" w:color="auto" w:fill="auto"/>
            <w:vAlign w:val="center"/>
          </w:tcPr>
          <w:p w14:paraId="6BB53B3B" w14:textId="77777777" w:rsidR="00904331" w:rsidRPr="00904331" w:rsidRDefault="00904331" w:rsidP="006C0AE1">
            <w:pPr>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30</w:t>
            </w:r>
          </w:p>
        </w:tc>
        <w:tc>
          <w:tcPr>
            <w:tcW w:w="4776" w:type="dxa"/>
            <w:gridSpan w:val="2"/>
            <w:shd w:val="clear" w:color="auto" w:fill="auto"/>
          </w:tcPr>
          <w:p w14:paraId="22AE4716"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Realizar evaluación escrita.</w:t>
            </w:r>
          </w:p>
        </w:tc>
      </w:tr>
      <w:tr w:rsidR="00904331" w:rsidRPr="00904331" w14:paraId="713C92B0" w14:textId="77777777" w:rsidTr="003275E3">
        <w:tc>
          <w:tcPr>
            <w:tcW w:w="3571" w:type="dxa"/>
            <w:shd w:val="clear" w:color="auto" w:fill="auto"/>
          </w:tcPr>
          <w:p w14:paraId="3316B512" w14:textId="100EE058" w:rsidR="00904331" w:rsidRPr="00904331" w:rsidRDefault="00C80619"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 xml:space="preserve">ES5. </w:t>
            </w:r>
            <w:r w:rsidR="00904331" w:rsidRPr="00904331">
              <w:rPr>
                <w:rFonts w:ascii="Arial Unicode MS" w:eastAsia="Arial Unicode MS" w:hAnsi="Arial Unicode MS" w:cs="Arial Unicode MS"/>
                <w:szCs w:val="20"/>
              </w:rPr>
              <w:t xml:space="preserve">Total </w:t>
            </w:r>
          </w:p>
        </w:tc>
        <w:tc>
          <w:tcPr>
            <w:tcW w:w="1821" w:type="dxa"/>
            <w:shd w:val="clear" w:color="auto" w:fill="auto"/>
          </w:tcPr>
          <w:p w14:paraId="092D3FE5"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100%</w:t>
            </w:r>
          </w:p>
        </w:tc>
        <w:tc>
          <w:tcPr>
            <w:tcW w:w="515" w:type="dxa"/>
            <w:shd w:val="clear" w:color="auto" w:fill="auto"/>
          </w:tcPr>
          <w:p w14:paraId="27F8EB31"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513" w:type="dxa"/>
            <w:shd w:val="clear" w:color="auto" w:fill="auto"/>
          </w:tcPr>
          <w:p w14:paraId="136376B8" w14:textId="406A8223" w:rsidR="00904331" w:rsidRPr="00904331" w:rsidRDefault="003275E3"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16</w:t>
            </w:r>
          </w:p>
        </w:tc>
        <w:tc>
          <w:tcPr>
            <w:tcW w:w="520" w:type="dxa"/>
            <w:shd w:val="clear" w:color="auto" w:fill="auto"/>
          </w:tcPr>
          <w:p w14:paraId="69CE21FF" w14:textId="7D1CCCF6" w:rsidR="00904331" w:rsidRPr="00904331" w:rsidRDefault="003275E3"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11</w:t>
            </w:r>
          </w:p>
        </w:tc>
        <w:tc>
          <w:tcPr>
            <w:tcW w:w="518" w:type="dxa"/>
            <w:shd w:val="clear" w:color="auto" w:fill="auto"/>
          </w:tcPr>
          <w:p w14:paraId="23FB1379" w14:textId="77777777" w:rsidR="00904331" w:rsidRPr="00904331" w:rsidRDefault="00904331" w:rsidP="006C0AE1">
            <w:pPr>
              <w:ind w:firstLine="10"/>
              <w:rPr>
                <w:rFonts w:ascii="Arial Unicode MS" w:eastAsia="Arial Unicode MS" w:hAnsi="Arial Unicode MS" w:cs="Arial Unicode MS"/>
                <w:szCs w:val="20"/>
              </w:rPr>
            </w:pPr>
            <w:bookmarkStart w:id="0" w:name="_heading=h.1fob9te" w:colFirst="0" w:colLast="0"/>
            <w:bookmarkEnd w:id="0"/>
            <w:r w:rsidRPr="00904331">
              <w:rPr>
                <w:rFonts w:ascii="Arial Unicode MS" w:eastAsia="Arial Unicode MS" w:hAnsi="Arial Unicode MS" w:cs="Arial Unicode MS"/>
                <w:szCs w:val="20"/>
              </w:rPr>
              <w:t>12</w:t>
            </w:r>
          </w:p>
        </w:tc>
        <w:tc>
          <w:tcPr>
            <w:tcW w:w="513" w:type="dxa"/>
            <w:shd w:val="clear" w:color="auto" w:fill="auto"/>
          </w:tcPr>
          <w:p w14:paraId="7226C8A5" w14:textId="599C1969" w:rsidR="00904331" w:rsidRPr="00904331" w:rsidRDefault="003275E3"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16</w:t>
            </w:r>
          </w:p>
        </w:tc>
        <w:tc>
          <w:tcPr>
            <w:tcW w:w="553" w:type="dxa"/>
            <w:shd w:val="clear" w:color="auto" w:fill="auto"/>
          </w:tcPr>
          <w:p w14:paraId="54EC4AEA" w14:textId="4FE30B9B" w:rsidR="00904331" w:rsidRPr="00904331" w:rsidRDefault="003275E3"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35</w:t>
            </w:r>
          </w:p>
        </w:tc>
        <w:tc>
          <w:tcPr>
            <w:tcW w:w="4776" w:type="dxa"/>
            <w:gridSpan w:val="2"/>
            <w:shd w:val="clear" w:color="auto" w:fill="auto"/>
          </w:tcPr>
          <w:p w14:paraId="0802DF48" w14:textId="77777777" w:rsidR="00904331" w:rsidRPr="00904331" w:rsidRDefault="00904331" w:rsidP="006C0AE1">
            <w:pPr>
              <w:ind w:firstLine="10"/>
              <w:rPr>
                <w:rFonts w:ascii="Arial Unicode MS" w:eastAsia="Arial Unicode MS" w:hAnsi="Arial Unicode MS" w:cs="Arial Unicode MS"/>
                <w:szCs w:val="20"/>
              </w:rPr>
            </w:pPr>
          </w:p>
        </w:tc>
      </w:tr>
    </w:tbl>
    <w:p w14:paraId="3BD4595B" w14:textId="77777777" w:rsidR="00904331" w:rsidRPr="00904331" w:rsidRDefault="00904331" w:rsidP="00904331">
      <w:pPr>
        <w:ind w:firstLine="10"/>
        <w:rPr>
          <w:rFonts w:ascii="Arial Unicode MS" w:eastAsia="Arial Unicode MS" w:hAnsi="Arial Unicode MS" w:cs="Arial Unicode MS"/>
          <w:szCs w:val="20"/>
        </w:rPr>
      </w:pPr>
    </w:p>
    <w:p w14:paraId="5C74D5CB" w14:textId="77777777" w:rsidR="00904331" w:rsidRPr="00904331" w:rsidRDefault="00904331" w:rsidP="00904331">
      <w:pPr>
        <w:ind w:firstLine="10"/>
        <w:rPr>
          <w:rFonts w:ascii="Arial Unicode MS" w:eastAsia="Arial Unicode MS" w:hAnsi="Arial Unicode MS" w:cs="Arial Unicode MS"/>
          <w:szCs w:val="20"/>
        </w:rPr>
      </w:pPr>
    </w:p>
    <w:p w14:paraId="093AAF81" w14:textId="77777777" w:rsidR="00904331" w:rsidRDefault="00904331" w:rsidP="00904331">
      <w:pPr>
        <w:ind w:left="0"/>
        <w:rPr>
          <w:rFonts w:ascii="Arial Unicode MS" w:eastAsia="Arial Unicode MS" w:hAnsi="Arial Unicode MS" w:cs="Arial Unicode MS"/>
          <w:b/>
          <w:szCs w:val="20"/>
        </w:rPr>
      </w:pPr>
    </w:p>
    <w:p w14:paraId="25C13C41" w14:textId="77777777" w:rsidR="00C80619" w:rsidRDefault="00C80619" w:rsidP="00904331">
      <w:pPr>
        <w:ind w:left="0"/>
        <w:rPr>
          <w:rFonts w:ascii="Arial Unicode MS" w:eastAsia="Arial Unicode MS" w:hAnsi="Arial Unicode MS" w:cs="Arial Unicode MS"/>
          <w:b/>
          <w:szCs w:val="20"/>
        </w:rPr>
      </w:pPr>
    </w:p>
    <w:p w14:paraId="01314A81" w14:textId="77777777" w:rsidR="00C80619" w:rsidRDefault="00C80619" w:rsidP="00904331">
      <w:pPr>
        <w:ind w:left="0"/>
        <w:rPr>
          <w:rFonts w:ascii="Arial Unicode MS" w:eastAsia="Arial Unicode MS" w:hAnsi="Arial Unicode MS" w:cs="Arial Unicode MS"/>
          <w:b/>
          <w:szCs w:val="20"/>
        </w:rPr>
      </w:pPr>
    </w:p>
    <w:p w14:paraId="5B03F5E0" w14:textId="77777777" w:rsidR="00C80619" w:rsidRPr="00904331" w:rsidRDefault="00C80619" w:rsidP="00904331">
      <w:pPr>
        <w:ind w:left="0"/>
        <w:rPr>
          <w:rFonts w:ascii="Arial Unicode MS" w:eastAsia="Arial Unicode MS" w:hAnsi="Arial Unicode MS" w:cs="Arial Unicode MS"/>
          <w:b/>
          <w:szCs w:val="20"/>
        </w:rPr>
      </w:pPr>
    </w:p>
    <w:p w14:paraId="2B6BAAC7" w14:textId="77777777" w:rsidR="00904331" w:rsidRPr="00904331" w:rsidRDefault="00904331" w:rsidP="00904331">
      <w:pPr>
        <w:spacing w:after="80"/>
        <w:ind w:left="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t>Fuentes de información y Apoyos didácticos:</w:t>
      </w:r>
      <w:r w:rsidRPr="00904331">
        <w:rPr>
          <w:rFonts w:ascii="Arial Unicode MS" w:eastAsia="Arial Unicode MS" w:hAnsi="Arial Unicode MS" w:cs="Arial Unicode MS"/>
          <w:b/>
          <w:szCs w:val="20"/>
        </w:rPr>
        <w:tab/>
      </w:r>
    </w:p>
    <w:p w14:paraId="5C834FA2" w14:textId="77777777" w:rsidR="00904331" w:rsidRPr="00904331" w:rsidRDefault="00904331" w:rsidP="00904331">
      <w:pPr>
        <w:spacing w:after="80"/>
        <w:ind w:left="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lastRenderedPageBreak/>
        <w:t>Fuentes de información:                                                             Apoyos didácticos:</w:t>
      </w:r>
    </w:p>
    <w:tbl>
      <w:tblPr>
        <w:tblW w:w="1356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904331" w:rsidRPr="00904331" w14:paraId="6FA33B48" w14:textId="77777777" w:rsidTr="006C0AE1">
        <w:tc>
          <w:tcPr>
            <w:tcW w:w="6781" w:type="dxa"/>
          </w:tcPr>
          <w:p w14:paraId="3492F4A9" w14:textId="77777777" w:rsidR="00904331" w:rsidRPr="00904331" w:rsidRDefault="00904331" w:rsidP="006C0AE1">
            <w:pPr>
              <w:spacing w:after="80"/>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1. </w:t>
            </w:r>
            <w:proofErr w:type="spellStart"/>
            <w:r w:rsidRPr="00904331">
              <w:rPr>
                <w:rFonts w:ascii="Arial Unicode MS" w:eastAsia="Arial Unicode MS" w:hAnsi="Arial Unicode MS" w:cs="Arial Unicode MS"/>
                <w:szCs w:val="20"/>
              </w:rPr>
              <w:t>Zill</w:t>
            </w:r>
            <w:proofErr w:type="spellEnd"/>
            <w:r w:rsidRPr="00904331">
              <w:rPr>
                <w:rFonts w:ascii="Arial Unicode MS" w:eastAsia="Arial Unicode MS" w:hAnsi="Arial Unicode MS" w:cs="Arial Unicode MS"/>
                <w:szCs w:val="20"/>
              </w:rPr>
              <w:t xml:space="preserve">, Dennis &amp; </w:t>
            </w:r>
            <w:proofErr w:type="spellStart"/>
            <w:r w:rsidRPr="00904331">
              <w:rPr>
                <w:rFonts w:ascii="Arial Unicode MS" w:eastAsia="Arial Unicode MS" w:hAnsi="Arial Unicode MS" w:cs="Arial Unicode MS"/>
                <w:szCs w:val="20"/>
              </w:rPr>
              <w:t>Cullen</w:t>
            </w:r>
            <w:proofErr w:type="spellEnd"/>
            <w:r w:rsidRPr="00904331">
              <w:rPr>
                <w:rFonts w:ascii="Arial Unicode MS" w:eastAsia="Arial Unicode MS" w:hAnsi="Arial Unicode MS" w:cs="Arial Unicode MS"/>
                <w:szCs w:val="20"/>
              </w:rPr>
              <w:t xml:space="preserve">, Michael (2008). Matemáticas Avanzadas Para Ingeniería I Ecuaciones Diferenciales. Tercera Edición. Ed. McGraw-Hill. 2. Edwards, Henry &amp; Penney, David (2009) Ecuaciones diferenciales y Problemas con Valores en la Frontera. Cuarta Edición. Ed. Pearson. 3. </w:t>
            </w:r>
            <w:proofErr w:type="spellStart"/>
            <w:r w:rsidRPr="00904331">
              <w:rPr>
                <w:rFonts w:ascii="Arial Unicode MS" w:eastAsia="Arial Unicode MS" w:hAnsi="Arial Unicode MS" w:cs="Arial Unicode MS"/>
                <w:szCs w:val="20"/>
              </w:rPr>
              <w:t>Rainville</w:t>
            </w:r>
            <w:proofErr w:type="spellEnd"/>
            <w:r w:rsidRPr="00904331">
              <w:rPr>
                <w:rFonts w:ascii="Arial Unicode MS" w:eastAsia="Arial Unicode MS" w:hAnsi="Arial Unicode MS" w:cs="Arial Unicode MS"/>
                <w:szCs w:val="20"/>
              </w:rPr>
              <w:t xml:space="preserve">, </w:t>
            </w:r>
            <w:proofErr w:type="spellStart"/>
            <w:r w:rsidRPr="00904331">
              <w:rPr>
                <w:rFonts w:ascii="Arial Unicode MS" w:eastAsia="Arial Unicode MS" w:hAnsi="Arial Unicode MS" w:cs="Arial Unicode MS"/>
                <w:szCs w:val="20"/>
              </w:rPr>
              <w:t>Earl</w:t>
            </w:r>
            <w:proofErr w:type="spellEnd"/>
            <w:r w:rsidRPr="00904331">
              <w:rPr>
                <w:rFonts w:ascii="Arial Unicode MS" w:eastAsia="Arial Unicode MS" w:hAnsi="Arial Unicode MS" w:cs="Arial Unicode MS"/>
                <w:szCs w:val="20"/>
              </w:rPr>
              <w:t xml:space="preserve"> (2006). Ecuaciones Diferenciales Elementales. Segunda Edición. Ed. Trillas. 4. </w:t>
            </w:r>
            <w:proofErr w:type="spellStart"/>
            <w:r w:rsidRPr="00904331">
              <w:rPr>
                <w:rFonts w:ascii="Arial Unicode MS" w:eastAsia="Arial Unicode MS" w:hAnsi="Arial Unicode MS" w:cs="Arial Unicode MS"/>
                <w:szCs w:val="20"/>
              </w:rPr>
              <w:t>Spiegel</w:t>
            </w:r>
            <w:proofErr w:type="spellEnd"/>
            <w:r w:rsidRPr="00904331">
              <w:rPr>
                <w:rFonts w:ascii="Arial Unicode MS" w:eastAsia="Arial Unicode MS" w:hAnsi="Arial Unicode MS" w:cs="Arial Unicode MS"/>
                <w:szCs w:val="20"/>
              </w:rPr>
              <w:t xml:space="preserve">, Murray (1989). Teoría y problemas de transformadas de </w:t>
            </w:r>
            <w:proofErr w:type="spellStart"/>
            <w:r w:rsidRPr="00904331">
              <w:rPr>
                <w:rFonts w:ascii="Arial Unicode MS" w:eastAsia="Arial Unicode MS" w:hAnsi="Arial Unicode MS" w:cs="Arial Unicode MS"/>
                <w:szCs w:val="20"/>
              </w:rPr>
              <w:t>Laplace.Ed</w:t>
            </w:r>
            <w:proofErr w:type="spellEnd"/>
            <w:r w:rsidRPr="00904331">
              <w:rPr>
                <w:rFonts w:ascii="Arial Unicode MS" w:eastAsia="Arial Unicode MS" w:hAnsi="Arial Unicode MS" w:cs="Arial Unicode MS"/>
                <w:szCs w:val="20"/>
              </w:rPr>
              <w:t xml:space="preserve">. McGraw-Hill. 5. </w:t>
            </w:r>
            <w:proofErr w:type="spellStart"/>
            <w:r w:rsidRPr="00904331">
              <w:rPr>
                <w:rFonts w:ascii="Arial Unicode MS" w:eastAsia="Arial Unicode MS" w:hAnsi="Arial Unicode MS" w:cs="Arial Unicode MS"/>
                <w:szCs w:val="20"/>
              </w:rPr>
              <w:t>Ayres</w:t>
            </w:r>
            <w:proofErr w:type="spellEnd"/>
            <w:r w:rsidRPr="00904331">
              <w:rPr>
                <w:rFonts w:ascii="Arial Unicode MS" w:eastAsia="Arial Unicode MS" w:hAnsi="Arial Unicode MS" w:cs="Arial Unicode MS"/>
                <w:szCs w:val="20"/>
              </w:rPr>
              <w:t>, Frank Jr</w:t>
            </w:r>
            <w:proofErr w:type="gramStart"/>
            <w:r w:rsidRPr="00904331">
              <w:rPr>
                <w:rFonts w:ascii="Arial Unicode MS" w:eastAsia="Arial Unicode MS" w:hAnsi="Arial Unicode MS" w:cs="Arial Unicode MS"/>
                <w:szCs w:val="20"/>
              </w:rPr>
              <w:t>.(</w:t>
            </w:r>
            <w:proofErr w:type="gramEnd"/>
            <w:r w:rsidRPr="00904331">
              <w:rPr>
                <w:rFonts w:ascii="Arial Unicode MS" w:eastAsia="Arial Unicode MS" w:hAnsi="Arial Unicode MS" w:cs="Arial Unicode MS"/>
                <w:szCs w:val="20"/>
              </w:rPr>
              <w:t xml:space="preserve">1996). Ecuaciones Diferenciales. Primera edición. </w:t>
            </w:r>
            <w:proofErr w:type="spellStart"/>
            <w:r w:rsidRPr="00904331">
              <w:rPr>
                <w:rFonts w:ascii="Arial Unicode MS" w:eastAsia="Arial Unicode MS" w:hAnsi="Arial Unicode MS" w:cs="Arial Unicode MS"/>
                <w:szCs w:val="20"/>
              </w:rPr>
              <w:t>McGrawHill</w:t>
            </w:r>
            <w:proofErr w:type="spellEnd"/>
            <w:r w:rsidRPr="00904331">
              <w:rPr>
                <w:rFonts w:ascii="Arial Unicode MS" w:eastAsia="Arial Unicode MS" w:hAnsi="Arial Unicode MS" w:cs="Arial Unicode MS"/>
                <w:szCs w:val="20"/>
              </w:rPr>
              <w:t xml:space="preserve">. Serie </w:t>
            </w:r>
            <w:proofErr w:type="spellStart"/>
            <w:r w:rsidRPr="00904331">
              <w:rPr>
                <w:rFonts w:ascii="Arial Unicode MS" w:eastAsia="Arial Unicode MS" w:hAnsi="Arial Unicode MS" w:cs="Arial Unicode MS"/>
                <w:szCs w:val="20"/>
              </w:rPr>
              <w:t>Schaum</w:t>
            </w:r>
            <w:proofErr w:type="spellEnd"/>
            <w:r w:rsidRPr="00904331">
              <w:rPr>
                <w:rFonts w:ascii="Arial Unicode MS" w:eastAsia="Arial Unicode MS" w:hAnsi="Arial Unicode MS" w:cs="Arial Unicode MS"/>
                <w:szCs w:val="20"/>
              </w:rPr>
              <w:t>. 12.- PRÁCTICAS PROPUESTA</w:t>
            </w:r>
          </w:p>
          <w:p w14:paraId="04C0C613" w14:textId="77777777" w:rsidR="00904331" w:rsidRPr="00904331" w:rsidRDefault="00904331" w:rsidP="006C0AE1">
            <w:pPr>
              <w:spacing w:after="80"/>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6. Isabel Carmona </w:t>
            </w:r>
            <w:proofErr w:type="spellStart"/>
            <w:r w:rsidRPr="00904331">
              <w:rPr>
                <w:rFonts w:ascii="Arial Unicode MS" w:eastAsia="Arial Unicode MS" w:hAnsi="Arial Unicode MS" w:cs="Arial Unicode MS"/>
                <w:szCs w:val="20"/>
              </w:rPr>
              <w:t>Jover</w:t>
            </w:r>
            <w:proofErr w:type="spellEnd"/>
            <w:r w:rsidRPr="00904331">
              <w:rPr>
                <w:rFonts w:ascii="Arial Unicode MS" w:eastAsia="Arial Unicode MS" w:hAnsi="Arial Unicode MS" w:cs="Arial Unicode MS"/>
                <w:szCs w:val="20"/>
              </w:rPr>
              <w:t xml:space="preserve">, Solución Ecuaciones </w:t>
            </w:r>
            <w:proofErr w:type="spellStart"/>
            <w:r w:rsidRPr="00904331">
              <w:rPr>
                <w:rFonts w:ascii="Arial Unicode MS" w:eastAsia="Arial Unicode MS" w:hAnsi="Arial Unicode MS" w:cs="Arial Unicode MS"/>
                <w:szCs w:val="20"/>
              </w:rPr>
              <w:t>iferenciales</w:t>
            </w:r>
            <w:proofErr w:type="spellEnd"/>
            <w:r w:rsidRPr="00904331">
              <w:rPr>
                <w:rFonts w:ascii="Arial Unicode MS" w:eastAsia="Arial Unicode MS" w:hAnsi="Arial Unicode MS" w:cs="Arial Unicode MS"/>
                <w:szCs w:val="20"/>
              </w:rPr>
              <w:t>, Pearson Educación.</w:t>
            </w:r>
          </w:p>
          <w:p w14:paraId="727B6FBC" w14:textId="77777777" w:rsidR="00904331" w:rsidRPr="00904331" w:rsidRDefault="00904331" w:rsidP="006C0AE1">
            <w:pPr>
              <w:spacing w:after="80"/>
              <w:ind w:left="0"/>
              <w:rPr>
                <w:rFonts w:ascii="Arial Unicode MS" w:eastAsia="Arial Unicode MS" w:hAnsi="Arial Unicode MS" w:cs="Arial Unicode MS"/>
                <w:szCs w:val="20"/>
              </w:rPr>
            </w:pPr>
          </w:p>
        </w:tc>
        <w:tc>
          <w:tcPr>
            <w:tcW w:w="6781" w:type="dxa"/>
          </w:tcPr>
          <w:p w14:paraId="047A7F47"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Pizarrón      Computadora</w:t>
            </w:r>
          </w:p>
          <w:p w14:paraId="6A71838F"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Proyector      Plumones</w:t>
            </w:r>
          </w:p>
          <w:p w14:paraId="1FD0EAB4"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Bocinas          Infografías</w:t>
            </w:r>
          </w:p>
          <w:p w14:paraId="2CC8C87E"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Celular, Internet.</w:t>
            </w:r>
          </w:p>
          <w:p w14:paraId="2DC06018" w14:textId="77777777" w:rsidR="00904331" w:rsidRPr="00904331" w:rsidRDefault="00904331" w:rsidP="006C0AE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Recursos en Internet: Figueroa, </w:t>
            </w:r>
            <w:proofErr w:type="spellStart"/>
            <w:r w:rsidRPr="00904331">
              <w:rPr>
                <w:rFonts w:ascii="Arial Unicode MS" w:eastAsia="Arial Unicode MS" w:hAnsi="Arial Unicode MS" w:cs="Arial Unicode MS"/>
                <w:szCs w:val="20"/>
              </w:rPr>
              <w:t>Geovanni</w:t>
            </w:r>
            <w:proofErr w:type="spellEnd"/>
            <w:r w:rsidRPr="00904331">
              <w:rPr>
                <w:rFonts w:ascii="Arial Unicode MS" w:eastAsia="Arial Unicode MS" w:hAnsi="Arial Unicode MS" w:cs="Arial Unicode MS"/>
                <w:szCs w:val="20"/>
              </w:rPr>
              <w:t xml:space="preserve"> (2013). Ecuaciones Diferenciales. Consultado en 02</w:t>
            </w:r>
            <w:proofErr w:type="gramStart"/>
            <w:r w:rsidRPr="00904331">
              <w:rPr>
                <w:rFonts w:ascii="Arial Unicode MS" w:eastAsia="Arial Unicode MS" w:hAnsi="Arial Unicode MS" w:cs="Arial Unicode MS"/>
                <w:szCs w:val="20"/>
              </w:rPr>
              <w:t>,11,2014</w:t>
            </w:r>
            <w:proofErr w:type="gramEnd"/>
            <w:r w:rsidRPr="00904331">
              <w:rPr>
                <w:rFonts w:ascii="Arial Unicode MS" w:eastAsia="Arial Unicode MS" w:hAnsi="Arial Unicode MS" w:cs="Arial Unicode MS"/>
                <w:szCs w:val="20"/>
              </w:rPr>
              <w:t xml:space="preserve"> en http://tecdigital.itcr.ac.cr/revistamatematica/cursoslinea/EcuacionesDiferenciales/EDO-Geo/index.htm. </w:t>
            </w:r>
            <w:proofErr w:type="spellStart"/>
            <w:r w:rsidRPr="00904331">
              <w:rPr>
                <w:rFonts w:ascii="Arial Unicode MS" w:eastAsia="Arial Unicode MS" w:hAnsi="Arial Unicode MS" w:cs="Arial Unicode MS"/>
                <w:szCs w:val="20"/>
              </w:rPr>
              <w:t>Seeburger</w:t>
            </w:r>
            <w:proofErr w:type="spellEnd"/>
            <w:r w:rsidRPr="00904331">
              <w:rPr>
                <w:rFonts w:ascii="Arial Unicode MS" w:eastAsia="Arial Unicode MS" w:hAnsi="Arial Unicode MS" w:cs="Arial Unicode MS"/>
                <w:szCs w:val="20"/>
              </w:rPr>
              <w:t xml:space="preserve">, Paul (2010). </w:t>
            </w:r>
            <w:r w:rsidRPr="00904331">
              <w:rPr>
                <w:rFonts w:ascii="Arial Unicode MS" w:eastAsia="Arial Unicode MS" w:hAnsi="Arial Unicode MS" w:cs="Arial Unicode MS"/>
                <w:szCs w:val="20"/>
                <w:lang w:val="en-US"/>
              </w:rPr>
              <w:t xml:space="preserve">Slope Field Exploration Another Version. </w:t>
            </w:r>
            <w:proofErr w:type="spellStart"/>
            <w:proofErr w:type="gramStart"/>
            <w:r w:rsidRPr="00904331">
              <w:rPr>
                <w:rFonts w:ascii="Arial Unicode MS" w:eastAsia="Arial Unicode MS" w:hAnsi="Arial Unicode MS" w:cs="Arial Unicode MS"/>
                <w:szCs w:val="20"/>
                <w:lang w:val="en-US"/>
              </w:rPr>
              <w:t>Consulta</w:t>
            </w:r>
            <w:proofErr w:type="spellEnd"/>
            <w:r w:rsidRPr="00904331">
              <w:rPr>
                <w:rFonts w:ascii="Arial Unicode MS" w:eastAsia="Arial Unicode MS" w:hAnsi="Arial Unicode MS" w:cs="Arial Unicode MS"/>
                <w:szCs w:val="20"/>
                <w:lang w:val="en-US"/>
              </w:rPr>
              <w:t xml:space="preserve">  en</w:t>
            </w:r>
            <w:proofErr w:type="gramEnd"/>
            <w:r w:rsidRPr="00904331">
              <w:rPr>
                <w:rFonts w:ascii="Arial Unicode MS" w:eastAsia="Arial Unicode MS" w:hAnsi="Arial Unicode MS" w:cs="Arial Unicode MS"/>
                <w:szCs w:val="20"/>
                <w:lang w:val="en-US"/>
              </w:rPr>
              <w:t xml:space="preserve"> 02,11,2014 en http://web.monroecc.edu/manila/webfiles/pseeburger/JavaCode/mySlopeField.htm. </w:t>
            </w:r>
            <w:proofErr w:type="spellStart"/>
            <w:r w:rsidRPr="00904331">
              <w:rPr>
                <w:rFonts w:ascii="Arial Unicode MS" w:eastAsia="Arial Unicode MS" w:hAnsi="Arial Unicode MS" w:cs="Arial Unicode MS"/>
                <w:szCs w:val="20"/>
                <w:lang w:val="en-US"/>
              </w:rPr>
              <w:t>Seeburger</w:t>
            </w:r>
            <w:proofErr w:type="spellEnd"/>
            <w:r w:rsidRPr="00904331">
              <w:rPr>
                <w:rFonts w:ascii="Arial Unicode MS" w:eastAsia="Arial Unicode MS" w:hAnsi="Arial Unicode MS" w:cs="Arial Unicode MS"/>
                <w:szCs w:val="20"/>
                <w:lang w:val="en-US"/>
              </w:rPr>
              <w:t xml:space="preserve">, Paul (2010). Slope Field Exploration. </w:t>
            </w:r>
            <w:proofErr w:type="spellStart"/>
            <w:r w:rsidRPr="00904331">
              <w:rPr>
                <w:rFonts w:ascii="Arial Unicode MS" w:eastAsia="Arial Unicode MS" w:hAnsi="Arial Unicode MS" w:cs="Arial Unicode MS"/>
                <w:szCs w:val="20"/>
                <w:lang w:val="en-US"/>
              </w:rPr>
              <w:t>Consulta</w:t>
            </w:r>
            <w:proofErr w:type="spellEnd"/>
            <w:r w:rsidRPr="00904331">
              <w:rPr>
                <w:rFonts w:ascii="Arial Unicode MS" w:eastAsia="Arial Unicode MS" w:hAnsi="Arial Unicode MS" w:cs="Arial Unicode MS"/>
                <w:szCs w:val="20"/>
                <w:lang w:val="en-US"/>
              </w:rPr>
              <w:t xml:space="preserve"> en 02,11,2014 en http://www.monroecc.edu/wusers/pseeburger/javacode/myslopefield2.htm. </w:t>
            </w:r>
            <w:proofErr w:type="spellStart"/>
            <w:r w:rsidRPr="00904331">
              <w:rPr>
                <w:rFonts w:ascii="Arial Unicode MS" w:eastAsia="Arial Unicode MS" w:hAnsi="Arial Unicode MS" w:cs="Arial Unicode MS"/>
                <w:szCs w:val="20"/>
                <w:lang w:val="en-US"/>
              </w:rPr>
              <w:t>Seeburger</w:t>
            </w:r>
            <w:proofErr w:type="spellEnd"/>
            <w:r w:rsidRPr="00904331">
              <w:rPr>
                <w:rFonts w:ascii="Arial Unicode MS" w:eastAsia="Arial Unicode MS" w:hAnsi="Arial Unicode MS" w:cs="Arial Unicode MS"/>
                <w:szCs w:val="20"/>
                <w:lang w:val="en-US"/>
              </w:rPr>
              <w:t xml:space="preserve">, Paul (2010). Using Slope Fields to Check Solutions to Differential Equations. </w:t>
            </w:r>
            <w:r w:rsidRPr="00904331">
              <w:rPr>
                <w:rFonts w:ascii="Arial Unicode MS" w:eastAsia="Arial Unicode MS" w:hAnsi="Arial Unicode MS" w:cs="Arial Unicode MS"/>
                <w:szCs w:val="20"/>
              </w:rPr>
              <w:t>Consultado en 02</w:t>
            </w:r>
            <w:proofErr w:type="gramStart"/>
            <w:r w:rsidRPr="00904331">
              <w:rPr>
                <w:rFonts w:ascii="Arial Unicode MS" w:eastAsia="Arial Unicode MS" w:hAnsi="Arial Unicode MS" w:cs="Arial Unicode MS"/>
                <w:szCs w:val="20"/>
              </w:rPr>
              <w:t>,11,2014</w:t>
            </w:r>
            <w:proofErr w:type="gramEnd"/>
            <w:r w:rsidRPr="00904331">
              <w:rPr>
                <w:rFonts w:ascii="Arial Unicode MS" w:eastAsia="Arial Unicode MS" w:hAnsi="Arial Unicode MS" w:cs="Arial Unicode MS"/>
                <w:szCs w:val="20"/>
              </w:rPr>
              <w:t xml:space="preserve"> en http://higheredbcs.wiley.com/legacy/college/mccallum/0470131586/applets/ch11/hh_fi g_11_9.htm. </w:t>
            </w:r>
            <w:proofErr w:type="spellStart"/>
            <w:r w:rsidRPr="00904331">
              <w:rPr>
                <w:rFonts w:ascii="Arial Unicode MS" w:eastAsia="Arial Unicode MS" w:hAnsi="Arial Unicode MS" w:cs="Arial Unicode MS"/>
                <w:szCs w:val="20"/>
              </w:rPr>
              <w:t>University</w:t>
            </w:r>
            <w:proofErr w:type="spellEnd"/>
            <w:r w:rsidRPr="00904331">
              <w:rPr>
                <w:rFonts w:ascii="Arial Unicode MS" w:eastAsia="Arial Unicode MS" w:hAnsi="Arial Unicode MS" w:cs="Arial Unicode MS"/>
                <w:szCs w:val="20"/>
              </w:rPr>
              <w:t xml:space="preserve"> of Colorado (2013). </w:t>
            </w:r>
            <w:proofErr w:type="spellStart"/>
            <w:r w:rsidRPr="00904331">
              <w:rPr>
                <w:rFonts w:ascii="Arial Unicode MS" w:eastAsia="Arial Unicode MS" w:hAnsi="Arial Unicode MS" w:cs="Arial Unicode MS"/>
                <w:szCs w:val="20"/>
              </w:rPr>
              <w:t>Masses</w:t>
            </w:r>
            <w:proofErr w:type="spellEnd"/>
            <w:r w:rsidRPr="00904331">
              <w:rPr>
                <w:rFonts w:ascii="Arial Unicode MS" w:eastAsia="Arial Unicode MS" w:hAnsi="Arial Unicode MS" w:cs="Arial Unicode MS"/>
                <w:szCs w:val="20"/>
              </w:rPr>
              <w:t xml:space="preserve"> and Springs. Consultado en 02</w:t>
            </w:r>
            <w:proofErr w:type="gramStart"/>
            <w:r w:rsidRPr="00904331">
              <w:rPr>
                <w:rFonts w:ascii="Arial Unicode MS" w:eastAsia="Arial Unicode MS" w:hAnsi="Arial Unicode MS" w:cs="Arial Unicode MS"/>
                <w:szCs w:val="20"/>
              </w:rPr>
              <w:t>,11,2014</w:t>
            </w:r>
            <w:proofErr w:type="gramEnd"/>
            <w:r w:rsidRPr="00904331">
              <w:rPr>
                <w:rFonts w:ascii="Arial Unicode MS" w:eastAsia="Arial Unicode MS" w:hAnsi="Arial Unicode MS" w:cs="Arial Unicode MS"/>
                <w:szCs w:val="20"/>
              </w:rPr>
              <w:t xml:space="preserve"> en http://phet.colorado.edu/sims/mass-spring-lab/mass-spring-lab_en.html.                 </w:t>
            </w:r>
          </w:p>
          <w:p w14:paraId="483335C9" w14:textId="77777777" w:rsidR="00904331" w:rsidRPr="00904331" w:rsidRDefault="00904331" w:rsidP="006C0AE1">
            <w:pPr>
              <w:ind w:left="0"/>
              <w:jc w:val="left"/>
              <w:rPr>
                <w:rFonts w:ascii="Arial Unicode MS" w:eastAsia="Arial Unicode MS" w:hAnsi="Arial Unicode MS" w:cs="Arial Unicode MS"/>
                <w:szCs w:val="20"/>
              </w:rPr>
            </w:pPr>
          </w:p>
        </w:tc>
      </w:tr>
    </w:tbl>
    <w:p w14:paraId="64261C22" w14:textId="77777777" w:rsidR="00904331" w:rsidRPr="00904331" w:rsidRDefault="00904331" w:rsidP="00904331">
      <w:pPr>
        <w:spacing w:after="80"/>
        <w:ind w:left="0"/>
        <w:rPr>
          <w:rFonts w:ascii="Arial Unicode MS" w:eastAsia="Arial Unicode MS" w:hAnsi="Arial Unicode MS" w:cs="Arial Unicode MS"/>
          <w:szCs w:val="20"/>
        </w:rPr>
      </w:pPr>
      <w:r w:rsidRPr="00904331">
        <w:rPr>
          <w:rFonts w:ascii="Arial Unicode MS" w:eastAsia="Arial Unicode MS" w:hAnsi="Arial Unicode MS" w:cs="Arial Unicode MS"/>
          <w:szCs w:val="20"/>
        </w:rPr>
        <w:tab/>
      </w:r>
      <w:r w:rsidRPr="00904331">
        <w:rPr>
          <w:rFonts w:ascii="Arial Unicode MS" w:eastAsia="Arial Unicode MS" w:hAnsi="Arial Unicode MS" w:cs="Arial Unicode MS"/>
          <w:szCs w:val="20"/>
        </w:rPr>
        <w:tab/>
      </w:r>
    </w:p>
    <w:p w14:paraId="2512429C" w14:textId="77777777" w:rsidR="00904331" w:rsidRPr="00904331" w:rsidRDefault="00904331" w:rsidP="00904331">
      <w:pPr>
        <w:ind w:firstLine="10"/>
        <w:rPr>
          <w:rFonts w:ascii="Arial Unicode MS" w:eastAsia="Arial Unicode MS" w:hAnsi="Arial Unicode MS" w:cs="Arial Unicode MS"/>
          <w:b/>
          <w:szCs w:val="20"/>
        </w:rPr>
      </w:pPr>
      <w:r w:rsidRPr="00904331">
        <w:rPr>
          <w:rFonts w:ascii="Arial Unicode MS" w:eastAsia="Arial Unicode MS" w:hAnsi="Arial Unicode MS" w:cs="Arial Unicode MS"/>
          <w:b/>
          <w:szCs w:val="20"/>
        </w:rPr>
        <w:lastRenderedPageBreak/>
        <w:t xml:space="preserve">Calendarización de evaluación (semanas): </w:t>
      </w:r>
    </w:p>
    <w:p w14:paraId="4892109F" w14:textId="77777777" w:rsidR="00904331" w:rsidRPr="00904331" w:rsidRDefault="00904331" w:rsidP="00904331">
      <w:pPr>
        <w:ind w:firstLine="10"/>
        <w:rPr>
          <w:rFonts w:ascii="Arial Unicode MS" w:eastAsia="Arial Unicode MS" w:hAnsi="Arial Unicode MS" w:cs="Arial Unicode MS"/>
          <w:b/>
          <w:szCs w:val="20"/>
        </w:rPr>
      </w:pPr>
    </w:p>
    <w:tbl>
      <w:tblPr>
        <w:tblW w:w="1350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904331" w:rsidRPr="00904331" w14:paraId="41A1CE4A" w14:textId="77777777" w:rsidTr="006C0AE1">
        <w:tc>
          <w:tcPr>
            <w:tcW w:w="1818" w:type="dxa"/>
          </w:tcPr>
          <w:p w14:paraId="26947536"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Semana</w:t>
            </w:r>
          </w:p>
        </w:tc>
        <w:tc>
          <w:tcPr>
            <w:tcW w:w="721" w:type="dxa"/>
          </w:tcPr>
          <w:p w14:paraId="28615D1A"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w:t>
            </w:r>
          </w:p>
        </w:tc>
        <w:tc>
          <w:tcPr>
            <w:tcW w:w="722" w:type="dxa"/>
          </w:tcPr>
          <w:p w14:paraId="3A3D8909"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2</w:t>
            </w:r>
          </w:p>
        </w:tc>
        <w:tc>
          <w:tcPr>
            <w:tcW w:w="723" w:type="dxa"/>
          </w:tcPr>
          <w:p w14:paraId="65BEE8E5"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3</w:t>
            </w:r>
          </w:p>
        </w:tc>
        <w:tc>
          <w:tcPr>
            <w:tcW w:w="721" w:type="dxa"/>
          </w:tcPr>
          <w:p w14:paraId="67F99618"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4</w:t>
            </w:r>
          </w:p>
        </w:tc>
        <w:tc>
          <w:tcPr>
            <w:tcW w:w="721" w:type="dxa"/>
          </w:tcPr>
          <w:p w14:paraId="6D000F0D"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5</w:t>
            </w:r>
          </w:p>
        </w:tc>
        <w:tc>
          <w:tcPr>
            <w:tcW w:w="722" w:type="dxa"/>
          </w:tcPr>
          <w:p w14:paraId="364E5AFD"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6</w:t>
            </w:r>
          </w:p>
        </w:tc>
        <w:tc>
          <w:tcPr>
            <w:tcW w:w="721" w:type="dxa"/>
          </w:tcPr>
          <w:p w14:paraId="770559B9"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7</w:t>
            </w:r>
          </w:p>
        </w:tc>
        <w:tc>
          <w:tcPr>
            <w:tcW w:w="722" w:type="dxa"/>
          </w:tcPr>
          <w:p w14:paraId="235008CB"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8</w:t>
            </w:r>
          </w:p>
        </w:tc>
        <w:tc>
          <w:tcPr>
            <w:tcW w:w="721" w:type="dxa"/>
          </w:tcPr>
          <w:p w14:paraId="506E0D8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9</w:t>
            </w:r>
          </w:p>
        </w:tc>
        <w:tc>
          <w:tcPr>
            <w:tcW w:w="742" w:type="dxa"/>
          </w:tcPr>
          <w:p w14:paraId="29095C8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10</w:t>
            </w:r>
          </w:p>
        </w:tc>
        <w:tc>
          <w:tcPr>
            <w:tcW w:w="742" w:type="dxa"/>
          </w:tcPr>
          <w:p w14:paraId="672F0C71"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11</w:t>
            </w:r>
          </w:p>
        </w:tc>
        <w:tc>
          <w:tcPr>
            <w:tcW w:w="742" w:type="dxa"/>
          </w:tcPr>
          <w:p w14:paraId="12FD38C0"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12</w:t>
            </w:r>
          </w:p>
        </w:tc>
        <w:tc>
          <w:tcPr>
            <w:tcW w:w="742" w:type="dxa"/>
          </w:tcPr>
          <w:p w14:paraId="1776CE3B"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13</w:t>
            </w:r>
          </w:p>
        </w:tc>
        <w:tc>
          <w:tcPr>
            <w:tcW w:w="742" w:type="dxa"/>
          </w:tcPr>
          <w:p w14:paraId="43D274EA"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14</w:t>
            </w:r>
          </w:p>
        </w:tc>
        <w:tc>
          <w:tcPr>
            <w:tcW w:w="742" w:type="dxa"/>
          </w:tcPr>
          <w:p w14:paraId="7BDC19C8"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15</w:t>
            </w:r>
          </w:p>
        </w:tc>
        <w:tc>
          <w:tcPr>
            <w:tcW w:w="742" w:type="dxa"/>
          </w:tcPr>
          <w:p w14:paraId="45D6199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16</w:t>
            </w:r>
          </w:p>
        </w:tc>
      </w:tr>
      <w:tr w:rsidR="00904331" w:rsidRPr="00904331" w14:paraId="55DB09D9" w14:textId="77777777" w:rsidTr="006C0AE1">
        <w:tc>
          <w:tcPr>
            <w:tcW w:w="1818" w:type="dxa"/>
          </w:tcPr>
          <w:p w14:paraId="7773CB70"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Unidad </w:t>
            </w:r>
          </w:p>
        </w:tc>
        <w:tc>
          <w:tcPr>
            <w:tcW w:w="721" w:type="dxa"/>
          </w:tcPr>
          <w:p w14:paraId="305090BC"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I</w:t>
            </w:r>
          </w:p>
        </w:tc>
        <w:tc>
          <w:tcPr>
            <w:tcW w:w="722" w:type="dxa"/>
          </w:tcPr>
          <w:p w14:paraId="1DCD3851"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I</w:t>
            </w:r>
          </w:p>
        </w:tc>
        <w:tc>
          <w:tcPr>
            <w:tcW w:w="723" w:type="dxa"/>
          </w:tcPr>
          <w:p w14:paraId="64F641DB"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I</w:t>
            </w:r>
          </w:p>
        </w:tc>
        <w:tc>
          <w:tcPr>
            <w:tcW w:w="721" w:type="dxa"/>
          </w:tcPr>
          <w:p w14:paraId="564964DF"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I</w:t>
            </w:r>
          </w:p>
        </w:tc>
        <w:tc>
          <w:tcPr>
            <w:tcW w:w="721" w:type="dxa"/>
          </w:tcPr>
          <w:p w14:paraId="58AF9195" w14:textId="3B96EFA9" w:rsidR="0090433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2</w:t>
            </w:r>
          </w:p>
        </w:tc>
        <w:tc>
          <w:tcPr>
            <w:tcW w:w="722" w:type="dxa"/>
          </w:tcPr>
          <w:p w14:paraId="6270E169" w14:textId="28EAAE40" w:rsidR="0090433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2</w:t>
            </w:r>
          </w:p>
        </w:tc>
        <w:tc>
          <w:tcPr>
            <w:tcW w:w="721" w:type="dxa"/>
          </w:tcPr>
          <w:p w14:paraId="1F8462A5" w14:textId="79268C83" w:rsidR="0090433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2</w:t>
            </w:r>
          </w:p>
        </w:tc>
        <w:tc>
          <w:tcPr>
            <w:tcW w:w="722" w:type="dxa"/>
          </w:tcPr>
          <w:p w14:paraId="34C92431" w14:textId="538F08E5" w:rsidR="0090433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2</w:t>
            </w:r>
          </w:p>
        </w:tc>
        <w:tc>
          <w:tcPr>
            <w:tcW w:w="721" w:type="dxa"/>
          </w:tcPr>
          <w:p w14:paraId="237E33E2" w14:textId="2A609116" w:rsidR="00904331" w:rsidRPr="00904331" w:rsidRDefault="00FC70A1" w:rsidP="00FC70A1">
            <w:pPr>
              <w:rPr>
                <w:rFonts w:ascii="Arial Unicode MS" w:eastAsia="Arial Unicode MS" w:hAnsi="Arial Unicode MS" w:cs="Arial Unicode MS"/>
                <w:szCs w:val="20"/>
              </w:rPr>
            </w:pPr>
            <w:r>
              <w:rPr>
                <w:rFonts w:ascii="Arial Unicode MS" w:eastAsia="Arial Unicode MS" w:hAnsi="Arial Unicode MS" w:cs="Arial Unicode MS"/>
                <w:szCs w:val="20"/>
              </w:rPr>
              <w:t>3</w:t>
            </w:r>
          </w:p>
        </w:tc>
        <w:tc>
          <w:tcPr>
            <w:tcW w:w="742" w:type="dxa"/>
          </w:tcPr>
          <w:p w14:paraId="3B9934E7" w14:textId="136FFDB0" w:rsidR="0090433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3</w:t>
            </w:r>
          </w:p>
        </w:tc>
        <w:tc>
          <w:tcPr>
            <w:tcW w:w="742" w:type="dxa"/>
          </w:tcPr>
          <w:p w14:paraId="7F8F468C" w14:textId="779DEE46" w:rsidR="0090433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3</w:t>
            </w:r>
          </w:p>
        </w:tc>
        <w:tc>
          <w:tcPr>
            <w:tcW w:w="742" w:type="dxa"/>
          </w:tcPr>
          <w:p w14:paraId="369277C0" w14:textId="0333D393" w:rsidR="0090433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3</w:t>
            </w:r>
          </w:p>
        </w:tc>
        <w:tc>
          <w:tcPr>
            <w:tcW w:w="742" w:type="dxa"/>
          </w:tcPr>
          <w:p w14:paraId="2C08C337" w14:textId="4F66E024" w:rsidR="0090433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4</w:t>
            </w:r>
          </w:p>
        </w:tc>
        <w:tc>
          <w:tcPr>
            <w:tcW w:w="742" w:type="dxa"/>
          </w:tcPr>
          <w:p w14:paraId="6735CCE0" w14:textId="11A3299D" w:rsidR="0090433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4</w:t>
            </w:r>
          </w:p>
        </w:tc>
        <w:tc>
          <w:tcPr>
            <w:tcW w:w="742" w:type="dxa"/>
          </w:tcPr>
          <w:p w14:paraId="16019A8C" w14:textId="020616C4" w:rsidR="00904331" w:rsidRPr="00904331" w:rsidRDefault="008B508E"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5</w:t>
            </w:r>
          </w:p>
        </w:tc>
        <w:tc>
          <w:tcPr>
            <w:tcW w:w="742" w:type="dxa"/>
          </w:tcPr>
          <w:p w14:paraId="5692B949" w14:textId="5A01A2A2" w:rsidR="0090433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5</w:t>
            </w:r>
          </w:p>
        </w:tc>
      </w:tr>
      <w:tr w:rsidR="00904331" w:rsidRPr="00904331" w14:paraId="1AA2BEF7" w14:textId="77777777" w:rsidTr="006C0AE1">
        <w:tc>
          <w:tcPr>
            <w:tcW w:w="1818" w:type="dxa"/>
          </w:tcPr>
          <w:p w14:paraId="4F15ABFD"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T.P.         </w:t>
            </w:r>
          </w:p>
        </w:tc>
        <w:tc>
          <w:tcPr>
            <w:tcW w:w="721" w:type="dxa"/>
          </w:tcPr>
          <w:p w14:paraId="0D73E0CE" w14:textId="4EC17E97" w:rsidR="0090433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EF1</w:t>
            </w:r>
          </w:p>
        </w:tc>
        <w:tc>
          <w:tcPr>
            <w:tcW w:w="722" w:type="dxa"/>
          </w:tcPr>
          <w:p w14:paraId="700CBC52" w14:textId="77777777" w:rsid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EF2</w:t>
            </w:r>
          </w:p>
          <w:p w14:paraId="3183F4C9" w14:textId="5782D459" w:rsidR="00FC70A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EF3</w:t>
            </w:r>
          </w:p>
        </w:tc>
        <w:tc>
          <w:tcPr>
            <w:tcW w:w="723" w:type="dxa"/>
          </w:tcPr>
          <w:p w14:paraId="515B19B3" w14:textId="77777777" w:rsid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EF</w:t>
            </w:r>
            <w:r w:rsidR="00FC70A1">
              <w:rPr>
                <w:rFonts w:ascii="Arial Unicode MS" w:eastAsia="Arial Unicode MS" w:hAnsi="Arial Unicode MS" w:cs="Arial Unicode MS"/>
                <w:szCs w:val="20"/>
              </w:rPr>
              <w:t>4</w:t>
            </w:r>
          </w:p>
          <w:p w14:paraId="2E529478" w14:textId="2EF5CD2F" w:rsidR="00FC70A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EF5</w:t>
            </w:r>
          </w:p>
        </w:tc>
        <w:tc>
          <w:tcPr>
            <w:tcW w:w="721" w:type="dxa"/>
          </w:tcPr>
          <w:p w14:paraId="647489D2" w14:textId="2B151FAC" w:rsid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EF6</w:t>
            </w:r>
          </w:p>
          <w:p w14:paraId="31168414" w14:textId="30F8BC43" w:rsidR="00FC70A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ES1</w:t>
            </w:r>
          </w:p>
        </w:tc>
        <w:tc>
          <w:tcPr>
            <w:tcW w:w="721" w:type="dxa"/>
          </w:tcPr>
          <w:p w14:paraId="47D5CDDB" w14:textId="264F5C86" w:rsidR="0090433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EF7</w:t>
            </w:r>
          </w:p>
        </w:tc>
        <w:tc>
          <w:tcPr>
            <w:tcW w:w="722" w:type="dxa"/>
          </w:tcPr>
          <w:p w14:paraId="7047152F" w14:textId="4D9D367A"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EF</w:t>
            </w:r>
            <w:r w:rsidR="00FC70A1">
              <w:rPr>
                <w:rFonts w:ascii="Arial Unicode MS" w:eastAsia="Arial Unicode MS" w:hAnsi="Arial Unicode MS" w:cs="Arial Unicode MS"/>
                <w:szCs w:val="20"/>
              </w:rPr>
              <w:t>8</w:t>
            </w:r>
          </w:p>
        </w:tc>
        <w:tc>
          <w:tcPr>
            <w:tcW w:w="721" w:type="dxa"/>
          </w:tcPr>
          <w:p w14:paraId="7204A8FA" w14:textId="233FD032"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EF</w:t>
            </w:r>
            <w:r w:rsidR="00FC70A1">
              <w:rPr>
                <w:rFonts w:ascii="Arial Unicode MS" w:eastAsia="Arial Unicode MS" w:hAnsi="Arial Unicode MS" w:cs="Arial Unicode MS"/>
                <w:szCs w:val="20"/>
              </w:rPr>
              <w:t>9</w:t>
            </w:r>
          </w:p>
        </w:tc>
        <w:tc>
          <w:tcPr>
            <w:tcW w:w="722" w:type="dxa"/>
          </w:tcPr>
          <w:p w14:paraId="6E3436AA" w14:textId="77777777" w:rsid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E10</w:t>
            </w:r>
          </w:p>
          <w:p w14:paraId="37D3773B" w14:textId="09C4B84A" w:rsidR="00FC70A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ES2</w:t>
            </w:r>
          </w:p>
        </w:tc>
        <w:tc>
          <w:tcPr>
            <w:tcW w:w="721" w:type="dxa"/>
          </w:tcPr>
          <w:p w14:paraId="4691E860" w14:textId="4FCC09D5" w:rsidR="0090433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E11</w:t>
            </w:r>
          </w:p>
        </w:tc>
        <w:tc>
          <w:tcPr>
            <w:tcW w:w="742" w:type="dxa"/>
          </w:tcPr>
          <w:p w14:paraId="61A222F1" w14:textId="77777777" w:rsid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EF</w:t>
            </w:r>
            <w:r w:rsidR="00FC70A1">
              <w:rPr>
                <w:rFonts w:ascii="Arial Unicode MS" w:eastAsia="Arial Unicode MS" w:hAnsi="Arial Unicode MS" w:cs="Arial Unicode MS"/>
                <w:szCs w:val="20"/>
              </w:rPr>
              <w:t>12</w:t>
            </w:r>
          </w:p>
          <w:p w14:paraId="668C91D3" w14:textId="7E266AC2" w:rsidR="00FC70A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EF13</w:t>
            </w:r>
          </w:p>
        </w:tc>
        <w:tc>
          <w:tcPr>
            <w:tcW w:w="742" w:type="dxa"/>
          </w:tcPr>
          <w:p w14:paraId="39C33B85" w14:textId="22DA919C"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EF</w:t>
            </w:r>
            <w:r w:rsidR="00FC70A1">
              <w:rPr>
                <w:rFonts w:ascii="Arial Unicode MS" w:eastAsia="Arial Unicode MS" w:hAnsi="Arial Unicode MS" w:cs="Arial Unicode MS"/>
                <w:szCs w:val="20"/>
              </w:rPr>
              <w:t>14</w:t>
            </w:r>
          </w:p>
        </w:tc>
        <w:tc>
          <w:tcPr>
            <w:tcW w:w="742" w:type="dxa"/>
          </w:tcPr>
          <w:p w14:paraId="3A2FD508" w14:textId="77777777" w:rsid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EF15</w:t>
            </w:r>
          </w:p>
          <w:p w14:paraId="11CF3E6D" w14:textId="580C59AA" w:rsidR="00FC70A1" w:rsidRPr="00904331" w:rsidRDefault="00FC70A1"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ES3</w:t>
            </w:r>
          </w:p>
        </w:tc>
        <w:tc>
          <w:tcPr>
            <w:tcW w:w="742" w:type="dxa"/>
          </w:tcPr>
          <w:p w14:paraId="0589D1CF" w14:textId="77777777" w:rsid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EF</w:t>
            </w:r>
            <w:r w:rsidR="00FC70A1">
              <w:rPr>
                <w:rFonts w:ascii="Arial Unicode MS" w:eastAsia="Arial Unicode MS" w:hAnsi="Arial Unicode MS" w:cs="Arial Unicode MS"/>
                <w:szCs w:val="20"/>
              </w:rPr>
              <w:t>16</w:t>
            </w:r>
          </w:p>
          <w:p w14:paraId="569A9EA8" w14:textId="1342A920" w:rsidR="008B508E" w:rsidRPr="00904331" w:rsidRDefault="008B508E"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EF17</w:t>
            </w:r>
          </w:p>
        </w:tc>
        <w:tc>
          <w:tcPr>
            <w:tcW w:w="742" w:type="dxa"/>
          </w:tcPr>
          <w:p w14:paraId="773361AC" w14:textId="77777777" w:rsid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EF</w:t>
            </w:r>
            <w:r w:rsidR="008B508E">
              <w:rPr>
                <w:rFonts w:ascii="Arial Unicode MS" w:eastAsia="Arial Unicode MS" w:hAnsi="Arial Unicode MS" w:cs="Arial Unicode MS"/>
                <w:szCs w:val="20"/>
              </w:rPr>
              <w:t>18</w:t>
            </w:r>
          </w:p>
          <w:p w14:paraId="04C582AE" w14:textId="439492AC" w:rsidR="008B508E" w:rsidRPr="00904331" w:rsidRDefault="008B508E" w:rsidP="008B508E">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EF19</w:t>
            </w:r>
          </w:p>
        </w:tc>
        <w:tc>
          <w:tcPr>
            <w:tcW w:w="742" w:type="dxa"/>
          </w:tcPr>
          <w:p w14:paraId="78935638" w14:textId="62BF1366" w:rsidR="00904331" w:rsidRDefault="008B508E"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EF20</w:t>
            </w:r>
          </w:p>
          <w:p w14:paraId="697D30F8" w14:textId="77777777" w:rsidR="003275E3" w:rsidRDefault="008B508E"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EF21</w:t>
            </w:r>
          </w:p>
          <w:p w14:paraId="2832F30D" w14:textId="7E22C8F5" w:rsidR="008B508E" w:rsidRPr="00904331" w:rsidRDefault="008B508E"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EF22</w:t>
            </w:r>
          </w:p>
        </w:tc>
        <w:tc>
          <w:tcPr>
            <w:tcW w:w="742" w:type="dxa"/>
          </w:tcPr>
          <w:p w14:paraId="008407CA" w14:textId="4E7BA387" w:rsidR="00904331" w:rsidRDefault="008B508E"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EF23</w:t>
            </w:r>
          </w:p>
          <w:p w14:paraId="1B256B15" w14:textId="77EB2BEC" w:rsidR="003275E3" w:rsidRDefault="008B508E" w:rsidP="006C0AE1">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ES5</w:t>
            </w:r>
          </w:p>
          <w:p w14:paraId="45A30926" w14:textId="720FDBE1" w:rsidR="008B508E" w:rsidRPr="00904331" w:rsidRDefault="008B508E" w:rsidP="006C0AE1">
            <w:pPr>
              <w:ind w:firstLine="10"/>
              <w:rPr>
                <w:rFonts w:ascii="Arial Unicode MS" w:eastAsia="Arial Unicode MS" w:hAnsi="Arial Unicode MS" w:cs="Arial Unicode MS"/>
                <w:szCs w:val="20"/>
              </w:rPr>
            </w:pPr>
          </w:p>
        </w:tc>
      </w:tr>
      <w:tr w:rsidR="00904331" w:rsidRPr="00904331" w14:paraId="4EB9E539" w14:textId="77777777" w:rsidTr="006C0AE1">
        <w:tc>
          <w:tcPr>
            <w:tcW w:w="1818" w:type="dxa"/>
          </w:tcPr>
          <w:p w14:paraId="7084BA22" w14:textId="02CC9953"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T.R.         </w:t>
            </w:r>
          </w:p>
        </w:tc>
        <w:tc>
          <w:tcPr>
            <w:tcW w:w="721" w:type="dxa"/>
          </w:tcPr>
          <w:p w14:paraId="2EE5913B" w14:textId="06608B3D" w:rsidR="00904331" w:rsidRPr="00904331" w:rsidRDefault="00904331" w:rsidP="006C0AE1">
            <w:pPr>
              <w:ind w:firstLine="10"/>
              <w:rPr>
                <w:rFonts w:ascii="Arial Unicode MS" w:eastAsia="Arial Unicode MS" w:hAnsi="Arial Unicode MS" w:cs="Arial Unicode MS"/>
                <w:szCs w:val="20"/>
              </w:rPr>
            </w:pPr>
          </w:p>
        </w:tc>
        <w:tc>
          <w:tcPr>
            <w:tcW w:w="722" w:type="dxa"/>
          </w:tcPr>
          <w:p w14:paraId="3801470C" w14:textId="40CA47CD" w:rsidR="00904331" w:rsidRPr="00904331" w:rsidRDefault="00904331" w:rsidP="006C0AE1">
            <w:pPr>
              <w:ind w:firstLine="10"/>
              <w:rPr>
                <w:rFonts w:ascii="Arial Unicode MS" w:eastAsia="Arial Unicode MS" w:hAnsi="Arial Unicode MS" w:cs="Arial Unicode MS"/>
                <w:szCs w:val="20"/>
              </w:rPr>
            </w:pPr>
          </w:p>
        </w:tc>
        <w:tc>
          <w:tcPr>
            <w:tcW w:w="723" w:type="dxa"/>
          </w:tcPr>
          <w:p w14:paraId="240F5D32" w14:textId="2B31567F" w:rsidR="00904331" w:rsidRPr="00904331" w:rsidRDefault="00904331" w:rsidP="006C0AE1">
            <w:pPr>
              <w:ind w:firstLine="10"/>
              <w:rPr>
                <w:rFonts w:ascii="Arial Unicode MS" w:eastAsia="Arial Unicode MS" w:hAnsi="Arial Unicode MS" w:cs="Arial Unicode MS"/>
                <w:szCs w:val="20"/>
              </w:rPr>
            </w:pPr>
          </w:p>
        </w:tc>
        <w:tc>
          <w:tcPr>
            <w:tcW w:w="721" w:type="dxa"/>
          </w:tcPr>
          <w:p w14:paraId="7C7705BA" w14:textId="1ED00381" w:rsidR="00904331" w:rsidRPr="00904331" w:rsidRDefault="00904331" w:rsidP="006C0AE1">
            <w:pPr>
              <w:ind w:firstLine="10"/>
              <w:rPr>
                <w:rFonts w:ascii="Arial Unicode MS" w:eastAsia="Arial Unicode MS" w:hAnsi="Arial Unicode MS" w:cs="Arial Unicode MS"/>
                <w:szCs w:val="20"/>
              </w:rPr>
            </w:pPr>
          </w:p>
        </w:tc>
        <w:tc>
          <w:tcPr>
            <w:tcW w:w="721" w:type="dxa"/>
          </w:tcPr>
          <w:p w14:paraId="7D23A41B" w14:textId="2D233CA3" w:rsidR="00904331" w:rsidRPr="00904331" w:rsidRDefault="00904331" w:rsidP="006C0AE1">
            <w:pPr>
              <w:ind w:firstLine="10"/>
              <w:rPr>
                <w:rFonts w:ascii="Arial Unicode MS" w:eastAsia="Arial Unicode MS" w:hAnsi="Arial Unicode MS" w:cs="Arial Unicode MS"/>
                <w:szCs w:val="20"/>
              </w:rPr>
            </w:pPr>
          </w:p>
        </w:tc>
        <w:tc>
          <w:tcPr>
            <w:tcW w:w="722" w:type="dxa"/>
          </w:tcPr>
          <w:p w14:paraId="5B5BA39B" w14:textId="3BDA0BB6" w:rsidR="00904331" w:rsidRPr="00904331" w:rsidRDefault="00904331" w:rsidP="006C0AE1">
            <w:pPr>
              <w:ind w:firstLine="10"/>
              <w:rPr>
                <w:rFonts w:ascii="Arial Unicode MS" w:eastAsia="Arial Unicode MS" w:hAnsi="Arial Unicode MS" w:cs="Arial Unicode MS"/>
                <w:szCs w:val="20"/>
              </w:rPr>
            </w:pPr>
          </w:p>
        </w:tc>
        <w:tc>
          <w:tcPr>
            <w:tcW w:w="721" w:type="dxa"/>
          </w:tcPr>
          <w:p w14:paraId="65A05EA1" w14:textId="37001E6F" w:rsidR="00904331" w:rsidRPr="00904331" w:rsidRDefault="00904331" w:rsidP="006C0AE1">
            <w:pPr>
              <w:ind w:firstLine="10"/>
              <w:rPr>
                <w:rFonts w:ascii="Arial Unicode MS" w:eastAsia="Arial Unicode MS" w:hAnsi="Arial Unicode MS" w:cs="Arial Unicode MS"/>
                <w:szCs w:val="20"/>
              </w:rPr>
            </w:pPr>
          </w:p>
        </w:tc>
        <w:tc>
          <w:tcPr>
            <w:tcW w:w="722" w:type="dxa"/>
          </w:tcPr>
          <w:p w14:paraId="545B20DA" w14:textId="1A9C4F95" w:rsidR="00904331" w:rsidRPr="00904331" w:rsidRDefault="00904331" w:rsidP="006C0AE1">
            <w:pPr>
              <w:ind w:firstLine="10"/>
              <w:rPr>
                <w:rFonts w:ascii="Arial Unicode MS" w:eastAsia="Arial Unicode MS" w:hAnsi="Arial Unicode MS" w:cs="Arial Unicode MS"/>
                <w:szCs w:val="20"/>
              </w:rPr>
            </w:pPr>
          </w:p>
        </w:tc>
        <w:tc>
          <w:tcPr>
            <w:tcW w:w="721" w:type="dxa"/>
          </w:tcPr>
          <w:p w14:paraId="47082748" w14:textId="79A5D700" w:rsidR="00904331" w:rsidRPr="00904331" w:rsidRDefault="00904331" w:rsidP="006C0AE1">
            <w:pPr>
              <w:ind w:firstLine="10"/>
              <w:rPr>
                <w:rFonts w:ascii="Arial Unicode MS" w:eastAsia="Arial Unicode MS" w:hAnsi="Arial Unicode MS" w:cs="Arial Unicode MS"/>
                <w:szCs w:val="20"/>
              </w:rPr>
            </w:pPr>
          </w:p>
        </w:tc>
        <w:tc>
          <w:tcPr>
            <w:tcW w:w="742" w:type="dxa"/>
          </w:tcPr>
          <w:p w14:paraId="1ED7D810" w14:textId="6A360CF7" w:rsidR="00904331" w:rsidRPr="00904331" w:rsidRDefault="00904331" w:rsidP="006C0AE1">
            <w:pPr>
              <w:ind w:firstLine="10"/>
              <w:rPr>
                <w:rFonts w:ascii="Arial Unicode MS" w:eastAsia="Arial Unicode MS" w:hAnsi="Arial Unicode MS" w:cs="Arial Unicode MS"/>
                <w:szCs w:val="20"/>
              </w:rPr>
            </w:pPr>
          </w:p>
        </w:tc>
        <w:tc>
          <w:tcPr>
            <w:tcW w:w="742" w:type="dxa"/>
          </w:tcPr>
          <w:p w14:paraId="5988AEA9" w14:textId="369C4436" w:rsidR="00904331" w:rsidRPr="00904331" w:rsidRDefault="00904331" w:rsidP="006C0AE1">
            <w:pPr>
              <w:ind w:firstLine="10"/>
              <w:rPr>
                <w:rFonts w:ascii="Arial Unicode MS" w:eastAsia="Arial Unicode MS" w:hAnsi="Arial Unicode MS" w:cs="Arial Unicode MS"/>
                <w:szCs w:val="20"/>
              </w:rPr>
            </w:pPr>
          </w:p>
        </w:tc>
        <w:tc>
          <w:tcPr>
            <w:tcW w:w="742" w:type="dxa"/>
          </w:tcPr>
          <w:p w14:paraId="6BA162DB" w14:textId="23F19559" w:rsidR="00904331" w:rsidRPr="00904331" w:rsidRDefault="00904331" w:rsidP="006C0AE1">
            <w:pPr>
              <w:ind w:firstLine="10"/>
              <w:rPr>
                <w:rFonts w:ascii="Arial Unicode MS" w:eastAsia="Arial Unicode MS" w:hAnsi="Arial Unicode MS" w:cs="Arial Unicode MS"/>
                <w:szCs w:val="20"/>
              </w:rPr>
            </w:pPr>
          </w:p>
        </w:tc>
        <w:tc>
          <w:tcPr>
            <w:tcW w:w="742" w:type="dxa"/>
          </w:tcPr>
          <w:p w14:paraId="295A671E" w14:textId="05FB46FC" w:rsidR="00904331" w:rsidRPr="00904331" w:rsidRDefault="00904331" w:rsidP="006C0AE1">
            <w:pPr>
              <w:ind w:firstLine="10"/>
              <w:rPr>
                <w:rFonts w:ascii="Arial Unicode MS" w:eastAsia="Arial Unicode MS" w:hAnsi="Arial Unicode MS" w:cs="Arial Unicode MS"/>
                <w:szCs w:val="20"/>
              </w:rPr>
            </w:pPr>
          </w:p>
        </w:tc>
        <w:tc>
          <w:tcPr>
            <w:tcW w:w="742" w:type="dxa"/>
          </w:tcPr>
          <w:p w14:paraId="0C32B19C" w14:textId="13DEE83F" w:rsidR="00904331" w:rsidRPr="00904331" w:rsidRDefault="00904331" w:rsidP="006C0AE1">
            <w:pPr>
              <w:ind w:firstLine="10"/>
              <w:rPr>
                <w:rFonts w:ascii="Arial Unicode MS" w:eastAsia="Arial Unicode MS" w:hAnsi="Arial Unicode MS" w:cs="Arial Unicode MS"/>
                <w:szCs w:val="20"/>
              </w:rPr>
            </w:pPr>
          </w:p>
        </w:tc>
        <w:tc>
          <w:tcPr>
            <w:tcW w:w="742" w:type="dxa"/>
          </w:tcPr>
          <w:p w14:paraId="0FD45AA2" w14:textId="6980834A" w:rsidR="00904331" w:rsidRPr="00904331" w:rsidRDefault="00904331" w:rsidP="006C0AE1">
            <w:pPr>
              <w:ind w:firstLine="10"/>
              <w:rPr>
                <w:rFonts w:ascii="Arial Unicode MS" w:eastAsia="Arial Unicode MS" w:hAnsi="Arial Unicode MS" w:cs="Arial Unicode MS"/>
                <w:szCs w:val="20"/>
              </w:rPr>
            </w:pPr>
          </w:p>
        </w:tc>
        <w:tc>
          <w:tcPr>
            <w:tcW w:w="742" w:type="dxa"/>
          </w:tcPr>
          <w:p w14:paraId="60A5ABBA" w14:textId="023995E3" w:rsidR="00904331" w:rsidRPr="00904331" w:rsidRDefault="00904331" w:rsidP="006C0AE1">
            <w:pPr>
              <w:ind w:firstLine="10"/>
              <w:rPr>
                <w:rFonts w:ascii="Arial Unicode MS" w:eastAsia="Arial Unicode MS" w:hAnsi="Arial Unicode MS" w:cs="Arial Unicode MS"/>
                <w:szCs w:val="20"/>
              </w:rPr>
            </w:pPr>
          </w:p>
        </w:tc>
      </w:tr>
      <w:tr w:rsidR="00904331" w:rsidRPr="00904331" w14:paraId="333E23FD" w14:textId="77777777" w:rsidTr="006C0AE1">
        <w:tc>
          <w:tcPr>
            <w:tcW w:w="1818" w:type="dxa"/>
          </w:tcPr>
          <w:p w14:paraId="4C9B8FB4"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S.D.         </w:t>
            </w:r>
          </w:p>
        </w:tc>
        <w:tc>
          <w:tcPr>
            <w:tcW w:w="721" w:type="dxa"/>
          </w:tcPr>
          <w:p w14:paraId="06E4B79F" w14:textId="77777777" w:rsidR="00904331" w:rsidRPr="00904331" w:rsidRDefault="00904331" w:rsidP="006C0AE1">
            <w:pPr>
              <w:ind w:firstLine="10"/>
              <w:rPr>
                <w:rFonts w:ascii="Arial Unicode MS" w:eastAsia="Arial Unicode MS" w:hAnsi="Arial Unicode MS" w:cs="Arial Unicode MS"/>
                <w:szCs w:val="20"/>
              </w:rPr>
            </w:pPr>
          </w:p>
        </w:tc>
        <w:tc>
          <w:tcPr>
            <w:tcW w:w="722" w:type="dxa"/>
          </w:tcPr>
          <w:p w14:paraId="0F651054" w14:textId="77777777" w:rsidR="00904331" w:rsidRPr="00904331" w:rsidRDefault="00904331" w:rsidP="006C0AE1">
            <w:pPr>
              <w:ind w:firstLine="10"/>
              <w:rPr>
                <w:rFonts w:ascii="Arial Unicode MS" w:eastAsia="Arial Unicode MS" w:hAnsi="Arial Unicode MS" w:cs="Arial Unicode MS"/>
                <w:szCs w:val="20"/>
              </w:rPr>
            </w:pPr>
          </w:p>
        </w:tc>
        <w:tc>
          <w:tcPr>
            <w:tcW w:w="723" w:type="dxa"/>
          </w:tcPr>
          <w:p w14:paraId="33301785" w14:textId="77777777" w:rsidR="00904331" w:rsidRPr="00904331" w:rsidRDefault="00904331" w:rsidP="006C0AE1">
            <w:pPr>
              <w:ind w:firstLine="10"/>
              <w:rPr>
                <w:rFonts w:ascii="Arial Unicode MS" w:eastAsia="Arial Unicode MS" w:hAnsi="Arial Unicode MS" w:cs="Arial Unicode MS"/>
                <w:szCs w:val="20"/>
              </w:rPr>
            </w:pPr>
          </w:p>
        </w:tc>
        <w:tc>
          <w:tcPr>
            <w:tcW w:w="721" w:type="dxa"/>
          </w:tcPr>
          <w:p w14:paraId="57031B36"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SD</w:t>
            </w:r>
          </w:p>
        </w:tc>
        <w:tc>
          <w:tcPr>
            <w:tcW w:w="721" w:type="dxa"/>
          </w:tcPr>
          <w:p w14:paraId="2D37D4EA" w14:textId="77777777" w:rsidR="00904331" w:rsidRPr="00904331" w:rsidRDefault="00904331" w:rsidP="006C0AE1">
            <w:pPr>
              <w:ind w:firstLine="10"/>
              <w:rPr>
                <w:rFonts w:ascii="Arial Unicode MS" w:eastAsia="Arial Unicode MS" w:hAnsi="Arial Unicode MS" w:cs="Arial Unicode MS"/>
                <w:szCs w:val="20"/>
              </w:rPr>
            </w:pPr>
          </w:p>
        </w:tc>
        <w:tc>
          <w:tcPr>
            <w:tcW w:w="722" w:type="dxa"/>
          </w:tcPr>
          <w:p w14:paraId="51EFD6DE" w14:textId="77777777" w:rsidR="00904331" w:rsidRPr="00904331" w:rsidRDefault="00904331" w:rsidP="006C0AE1">
            <w:pPr>
              <w:ind w:firstLine="10"/>
              <w:rPr>
                <w:rFonts w:ascii="Arial Unicode MS" w:eastAsia="Arial Unicode MS" w:hAnsi="Arial Unicode MS" w:cs="Arial Unicode MS"/>
                <w:szCs w:val="20"/>
              </w:rPr>
            </w:pPr>
          </w:p>
        </w:tc>
        <w:tc>
          <w:tcPr>
            <w:tcW w:w="721" w:type="dxa"/>
          </w:tcPr>
          <w:p w14:paraId="7912F5E3" w14:textId="77777777" w:rsidR="00904331" w:rsidRPr="00904331" w:rsidRDefault="00904331" w:rsidP="006C0AE1">
            <w:pPr>
              <w:ind w:firstLine="10"/>
              <w:rPr>
                <w:rFonts w:ascii="Arial Unicode MS" w:eastAsia="Arial Unicode MS" w:hAnsi="Arial Unicode MS" w:cs="Arial Unicode MS"/>
                <w:szCs w:val="20"/>
              </w:rPr>
            </w:pPr>
          </w:p>
        </w:tc>
        <w:tc>
          <w:tcPr>
            <w:tcW w:w="722" w:type="dxa"/>
          </w:tcPr>
          <w:p w14:paraId="676FED3D"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SD</w:t>
            </w:r>
          </w:p>
        </w:tc>
        <w:tc>
          <w:tcPr>
            <w:tcW w:w="721" w:type="dxa"/>
          </w:tcPr>
          <w:p w14:paraId="4BED2D07" w14:textId="77777777" w:rsidR="00904331" w:rsidRPr="00904331" w:rsidRDefault="00904331" w:rsidP="006C0AE1">
            <w:pPr>
              <w:ind w:firstLine="10"/>
              <w:rPr>
                <w:rFonts w:ascii="Arial Unicode MS" w:eastAsia="Arial Unicode MS" w:hAnsi="Arial Unicode MS" w:cs="Arial Unicode MS"/>
                <w:szCs w:val="20"/>
              </w:rPr>
            </w:pPr>
          </w:p>
        </w:tc>
        <w:tc>
          <w:tcPr>
            <w:tcW w:w="742" w:type="dxa"/>
          </w:tcPr>
          <w:p w14:paraId="64E546A6" w14:textId="77777777" w:rsidR="00904331" w:rsidRPr="00904331" w:rsidRDefault="00904331" w:rsidP="006C0AE1">
            <w:pPr>
              <w:ind w:firstLine="10"/>
              <w:rPr>
                <w:rFonts w:ascii="Arial Unicode MS" w:eastAsia="Arial Unicode MS" w:hAnsi="Arial Unicode MS" w:cs="Arial Unicode MS"/>
                <w:szCs w:val="20"/>
              </w:rPr>
            </w:pPr>
          </w:p>
        </w:tc>
        <w:tc>
          <w:tcPr>
            <w:tcW w:w="742" w:type="dxa"/>
          </w:tcPr>
          <w:p w14:paraId="4AD437BA" w14:textId="77777777" w:rsidR="00904331" w:rsidRPr="00904331" w:rsidRDefault="00904331" w:rsidP="006C0AE1">
            <w:pPr>
              <w:ind w:firstLine="10"/>
              <w:rPr>
                <w:rFonts w:ascii="Arial Unicode MS" w:eastAsia="Arial Unicode MS" w:hAnsi="Arial Unicode MS" w:cs="Arial Unicode MS"/>
                <w:szCs w:val="20"/>
              </w:rPr>
            </w:pPr>
          </w:p>
        </w:tc>
        <w:tc>
          <w:tcPr>
            <w:tcW w:w="742" w:type="dxa"/>
          </w:tcPr>
          <w:p w14:paraId="4A6ACA37"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SD</w:t>
            </w:r>
          </w:p>
        </w:tc>
        <w:tc>
          <w:tcPr>
            <w:tcW w:w="742" w:type="dxa"/>
          </w:tcPr>
          <w:p w14:paraId="7DDC6C2E" w14:textId="77777777" w:rsidR="00904331" w:rsidRPr="00904331" w:rsidRDefault="00904331" w:rsidP="006C0AE1">
            <w:pPr>
              <w:ind w:firstLine="10"/>
              <w:rPr>
                <w:rFonts w:ascii="Arial Unicode MS" w:eastAsia="Arial Unicode MS" w:hAnsi="Arial Unicode MS" w:cs="Arial Unicode MS"/>
                <w:szCs w:val="20"/>
              </w:rPr>
            </w:pPr>
          </w:p>
        </w:tc>
        <w:tc>
          <w:tcPr>
            <w:tcW w:w="742" w:type="dxa"/>
          </w:tcPr>
          <w:p w14:paraId="0C2F1680" w14:textId="77777777" w:rsidR="00904331" w:rsidRPr="00904331" w:rsidRDefault="00904331" w:rsidP="006C0AE1">
            <w:pPr>
              <w:ind w:firstLine="10"/>
              <w:rPr>
                <w:rFonts w:ascii="Arial Unicode MS" w:eastAsia="Arial Unicode MS" w:hAnsi="Arial Unicode MS" w:cs="Arial Unicode MS"/>
                <w:szCs w:val="20"/>
              </w:rPr>
            </w:pPr>
          </w:p>
        </w:tc>
        <w:tc>
          <w:tcPr>
            <w:tcW w:w="742" w:type="dxa"/>
          </w:tcPr>
          <w:p w14:paraId="057EF4A9" w14:textId="77777777" w:rsidR="00904331" w:rsidRPr="00904331" w:rsidRDefault="00904331" w:rsidP="006C0AE1">
            <w:pPr>
              <w:ind w:firstLine="10"/>
              <w:rPr>
                <w:rFonts w:ascii="Arial Unicode MS" w:eastAsia="Arial Unicode MS" w:hAnsi="Arial Unicode MS" w:cs="Arial Unicode MS"/>
                <w:szCs w:val="20"/>
              </w:rPr>
            </w:pPr>
          </w:p>
        </w:tc>
        <w:tc>
          <w:tcPr>
            <w:tcW w:w="742" w:type="dxa"/>
          </w:tcPr>
          <w:p w14:paraId="727CA7CC"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SD</w:t>
            </w:r>
          </w:p>
        </w:tc>
      </w:tr>
      <w:tr w:rsidR="00904331" w:rsidRPr="00904331" w14:paraId="52BF7384" w14:textId="77777777" w:rsidTr="006C0AE1">
        <w:tc>
          <w:tcPr>
            <w:tcW w:w="13506" w:type="dxa"/>
            <w:gridSpan w:val="17"/>
          </w:tcPr>
          <w:p w14:paraId="71F76385" w14:textId="77777777" w:rsidR="00904331" w:rsidRPr="00904331" w:rsidRDefault="00904331" w:rsidP="006C0AE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Observaciones</w:t>
            </w:r>
          </w:p>
          <w:p w14:paraId="3AB1D183" w14:textId="77777777" w:rsidR="00904331" w:rsidRPr="00904331" w:rsidRDefault="00904331" w:rsidP="006C0AE1">
            <w:pPr>
              <w:ind w:firstLine="10"/>
              <w:rPr>
                <w:rFonts w:ascii="Arial Unicode MS" w:eastAsia="Arial Unicode MS" w:hAnsi="Arial Unicode MS" w:cs="Arial Unicode MS"/>
                <w:szCs w:val="20"/>
              </w:rPr>
            </w:pPr>
          </w:p>
        </w:tc>
      </w:tr>
    </w:tbl>
    <w:p w14:paraId="15BF827F" w14:textId="77777777" w:rsidR="00904331" w:rsidRPr="00904331" w:rsidRDefault="00904331" w:rsidP="00904331">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ED = Evaluación diagnóstica. EF n = Evaluación formativa. ES = Evaluación </w:t>
      </w:r>
      <w:proofErr w:type="spellStart"/>
      <w:r w:rsidRPr="00904331">
        <w:rPr>
          <w:rFonts w:ascii="Arial Unicode MS" w:eastAsia="Arial Unicode MS" w:hAnsi="Arial Unicode MS" w:cs="Arial Unicode MS"/>
          <w:szCs w:val="20"/>
        </w:rPr>
        <w:t>sumativa</w:t>
      </w:r>
      <w:proofErr w:type="spellEnd"/>
      <w:r w:rsidRPr="00904331">
        <w:rPr>
          <w:rFonts w:ascii="Arial Unicode MS" w:eastAsia="Arial Unicode MS" w:hAnsi="Arial Unicode MS" w:cs="Arial Unicode MS"/>
          <w:szCs w:val="20"/>
        </w:rPr>
        <w:t xml:space="preserve">. </w:t>
      </w:r>
    </w:p>
    <w:p w14:paraId="204893C3" w14:textId="040D57C0" w:rsidR="00904331" w:rsidRPr="00904331" w:rsidRDefault="00904331" w:rsidP="002664CA">
      <w:pPr>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TP= Tiempo planeado TR=Tiempo real  SD = Seguimiento departament</w:t>
      </w:r>
      <w:r w:rsidR="002664CA">
        <w:rPr>
          <w:rFonts w:ascii="Arial Unicode MS" w:eastAsia="Arial Unicode MS" w:hAnsi="Arial Unicode MS" w:cs="Arial Unicode MS"/>
          <w:szCs w:val="20"/>
        </w:rPr>
        <w:t>al</w:t>
      </w:r>
    </w:p>
    <w:p w14:paraId="1B59551E" w14:textId="77777777" w:rsidR="00904331" w:rsidRPr="00904331" w:rsidRDefault="00904331" w:rsidP="00904331">
      <w:pPr>
        <w:ind w:firstLine="10"/>
        <w:rPr>
          <w:rFonts w:ascii="Arial Unicode MS" w:eastAsia="Arial Unicode MS" w:hAnsi="Arial Unicode MS" w:cs="Arial Unicode MS"/>
          <w:szCs w:val="20"/>
        </w:rPr>
      </w:pPr>
    </w:p>
    <w:p w14:paraId="5682B1D9" w14:textId="796607A9" w:rsidR="00904331" w:rsidRPr="00904331" w:rsidRDefault="00904331" w:rsidP="002664CA">
      <w:pPr>
        <w:ind w:firstLine="10"/>
        <w:jc w:val="right"/>
        <w:rPr>
          <w:rFonts w:ascii="Arial Unicode MS" w:eastAsia="Arial Unicode MS" w:hAnsi="Arial Unicode MS" w:cs="Arial Unicode MS"/>
          <w:b/>
          <w:szCs w:val="20"/>
          <w:u w:val="single"/>
        </w:rPr>
      </w:pPr>
      <w:bookmarkStart w:id="1" w:name="_heading=h.gjdgxs" w:colFirst="0" w:colLast="0"/>
      <w:bookmarkEnd w:id="1"/>
      <w:r w:rsidRPr="00904331">
        <w:rPr>
          <w:rFonts w:ascii="Arial Unicode MS" w:eastAsia="Arial Unicode MS" w:hAnsi="Arial Unicode MS" w:cs="Arial Unicode MS"/>
          <w:szCs w:val="20"/>
        </w:rPr>
        <w:t xml:space="preserve">Fecha de elaboración: </w:t>
      </w:r>
      <w:r w:rsidR="002664CA">
        <w:rPr>
          <w:rFonts w:ascii="Arial Unicode MS" w:eastAsia="Arial Unicode MS" w:hAnsi="Arial Unicode MS" w:cs="Arial Unicode MS"/>
          <w:szCs w:val="20"/>
        </w:rPr>
        <w:t>25 de agosto del 202</w:t>
      </w:r>
    </w:p>
    <w:p w14:paraId="6EEDA90C" w14:textId="77777777" w:rsidR="00904331" w:rsidRPr="00904331" w:rsidRDefault="00904331" w:rsidP="00904331">
      <w:pPr>
        <w:ind w:firstLine="10"/>
        <w:jc w:val="center"/>
        <w:rPr>
          <w:rFonts w:ascii="Arial Unicode MS" w:eastAsia="Arial Unicode MS" w:hAnsi="Arial Unicode MS" w:cs="Arial Unicode MS"/>
          <w:b/>
          <w:szCs w:val="20"/>
          <w:u w:val="single"/>
        </w:rPr>
      </w:pPr>
    </w:p>
    <w:p w14:paraId="2E7B1BAF" w14:textId="77777777" w:rsidR="00904331" w:rsidRPr="00904331" w:rsidRDefault="00904331" w:rsidP="00904331">
      <w:pPr>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Docente</w:t>
      </w:r>
    </w:p>
    <w:p w14:paraId="43E1D8D3"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jc w:val="center"/>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w:t>
      </w:r>
      <w:proofErr w:type="spellStart"/>
      <w:r w:rsidRPr="00904331">
        <w:rPr>
          <w:rFonts w:ascii="Arial Unicode MS" w:eastAsia="Arial Unicode MS" w:hAnsi="Arial Unicode MS" w:cs="Arial Unicode MS"/>
          <w:szCs w:val="20"/>
        </w:rPr>
        <w:t>Vo</w:t>
      </w:r>
      <w:proofErr w:type="spellEnd"/>
      <w:r w:rsidRPr="00904331">
        <w:rPr>
          <w:rFonts w:ascii="Arial Unicode MS" w:eastAsia="Arial Unicode MS" w:hAnsi="Arial Unicode MS" w:cs="Arial Unicode MS"/>
          <w:szCs w:val="20"/>
        </w:rPr>
        <w:t xml:space="preserve">. Bo. </w:t>
      </w:r>
    </w:p>
    <w:p w14:paraId="4A47DEBC"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rPr>
          <w:rFonts w:ascii="Arial Unicode MS" w:eastAsia="Arial Unicode MS" w:hAnsi="Arial Unicode MS" w:cs="Arial Unicode MS"/>
          <w:szCs w:val="20"/>
        </w:rPr>
      </w:pPr>
    </w:p>
    <w:p w14:paraId="4238A218"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rPr>
          <w:rFonts w:ascii="Arial Unicode MS" w:eastAsia="Arial Unicode MS" w:hAnsi="Arial Unicode MS" w:cs="Arial Unicode MS"/>
          <w:szCs w:val="20"/>
        </w:rPr>
      </w:pPr>
    </w:p>
    <w:p w14:paraId="11AF5DB8"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CLAUDIO RICARDO PERUSQUIA </w:t>
      </w:r>
      <w:proofErr w:type="spellStart"/>
      <w:r w:rsidRPr="00904331">
        <w:rPr>
          <w:rFonts w:ascii="Arial Unicode MS" w:eastAsia="Arial Unicode MS" w:hAnsi="Arial Unicode MS" w:cs="Arial Unicode MS"/>
          <w:szCs w:val="20"/>
        </w:rPr>
        <w:t>PERUSQUIA</w:t>
      </w:r>
      <w:proofErr w:type="spellEnd"/>
      <w:r w:rsidRPr="00904331">
        <w:rPr>
          <w:rFonts w:ascii="Arial Unicode MS" w:eastAsia="Arial Unicode MS" w:hAnsi="Arial Unicode MS" w:cs="Arial Unicode MS"/>
          <w:szCs w:val="20"/>
        </w:rPr>
        <w:t xml:space="preserve">                                                      JORGE ALBERTO CALLEJAS RUIZ                                                                                 </w:t>
      </w:r>
    </w:p>
    <w:p w14:paraId="0FAB1E02"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JORGE ALBERTO CALLEJAS RUIZ                                                                                    JEFE DE CIENCIAS BÁSICAS</w:t>
      </w:r>
    </w:p>
    <w:p w14:paraId="32AAF51D"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        Nombre y firma del Docente.                                                                                              (Nombre y firma del jefe (a) del Departamento                                                                                                                                             </w:t>
      </w:r>
    </w:p>
    <w:p w14:paraId="477FFFF2" w14:textId="42C10507" w:rsidR="00904331" w:rsidRPr="00904331" w:rsidRDefault="00904331" w:rsidP="002664CA">
      <w:pPr>
        <w:pBdr>
          <w:top w:val="nil"/>
          <w:left w:val="nil"/>
          <w:bottom w:val="nil"/>
          <w:right w:val="nil"/>
          <w:between w:val="nil"/>
        </w:pBdr>
        <w:tabs>
          <w:tab w:val="center" w:pos="4419"/>
          <w:tab w:val="right" w:pos="8838"/>
        </w:tabs>
        <w:spacing w:after="0" w:line="240" w:lineRule="auto"/>
        <w:ind w:left="0"/>
        <w:jc w:val="left"/>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                                                                             </w:t>
      </w:r>
      <w:r w:rsidR="002664CA">
        <w:rPr>
          <w:rFonts w:ascii="Arial Unicode MS" w:eastAsia="Arial Unicode MS" w:hAnsi="Arial Unicode MS" w:cs="Arial Unicode MS"/>
          <w:szCs w:val="20"/>
        </w:rPr>
        <w:t xml:space="preserve">                    </w:t>
      </w:r>
      <w:bookmarkStart w:id="2" w:name="_GoBack"/>
      <w:bookmarkEnd w:id="2"/>
    </w:p>
    <w:p w14:paraId="148AB2F8"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ind w:left="0"/>
        <w:rPr>
          <w:rFonts w:ascii="Arial Unicode MS" w:eastAsia="Arial Unicode MS" w:hAnsi="Arial Unicode MS" w:cs="Arial Unicode MS"/>
          <w:szCs w:val="20"/>
        </w:rPr>
      </w:pPr>
    </w:p>
    <w:p w14:paraId="28009595"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ind w:left="0"/>
        <w:rPr>
          <w:rFonts w:ascii="Arial Unicode MS" w:eastAsia="Arial Unicode MS" w:hAnsi="Arial Unicode MS" w:cs="Arial Unicode MS"/>
          <w:szCs w:val="20"/>
        </w:rPr>
      </w:pPr>
    </w:p>
    <w:p w14:paraId="39774587"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ind w:left="0"/>
        <w:rPr>
          <w:rFonts w:ascii="Arial Unicode MS" w:eastAsia="Arial Unicode MS" w:hAnsi="Arial Unicode MS" w:cs="Arial Unicode MS"/>
          <w:szCs w:val="20"/>
        </w:rPr>
      </w:pPr>
    </w:p>
    <w:p w14:paraId="2FB32210"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ind w:left="0"/>
        <w:rPr>
          <w:rFonts w:ascii="Arial Unicode MS" w:eastAsia="Arial Unicode MS" w:hAnsi="Arial Unicode MS" w:cs="Arial Unicode MS"/>
          <w:szCs w:val="20"/>
        </w:rPr>
      </w:pPr>
    </w:p>
    <w:p w14:paraId="062E875F"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ind w:left="0"/>
        <w:rPr>
          <w:rFonts w:ascii="Arial Unicode MS" w:eastAsia="Arial Unicode MS" w:hAnsi="Arial Unicode MS" w:cs="Arial Unicode MS"/>
          <w:szCs w:val="20"/>
        </w:rPr>
      </w:pPr>
    </w:p>
    <w:p w14:paraId="420C0CE5"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ind w:left="0"/>
        <w:rPr>
          <w:rFonts w:ascii="Arial Unicode MS" w:eastAsia="Arial Unicode MS" w:hAnsi="Arial Unicode MS" w:cs="Arial Unicode MS"/>
          <w:szCs w:val="20"/>
        </w:rPr>
      </w:pPr>
    </w:p>
    <w:p w14:paraId="63578EAC"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ind w:left="0"/>
        <w:rPr>
          <w:rFonts w:ascii="Arial Unicode MS" w:eastAsia="Arial Unicode MS" w:hAnsi="Arial Unicode MS" w:cs="Arial Unicode MS"/>
          <w:szCs w:val="20"/>
        </w:rPr>
      </w:pPr>
    </w:p>
    <w:p w14:paraId="31094263"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jc w:val="center"/>
        <w:rPr>
          <w:rFonts w:ascii="Arial Unicode MS" w:eastAsia="Arial Unicode MS" w:hAnsi="Arial Unicode MS" w:cs="Arial Unicode MS"/>
          <w:szCs w:val="20"/>
        </w:rPr>
      </w:pPr>
    </w:p>
    <w:p w14:paraId="4B44AB01" w14:textId="77777777" w:rsidR="00904331" w:rsidRPr="00904331" w:rsidRDefault="00904331" w:rsidP="00904331">
      <w:pPr>
        <w:spacing w:line="240" w:lineRule="auto"/>
        <w:ind w:firstLine="10"/>
        <w:jc w:val="center"/>
        <w:rPr>
          <w:rFonts w:ascii="Arial Unicode MS" w:eastAsia="Arial Unicode MS" w:hAnsi="Arial Unicode MS" w:cs="Arial Unicode MS"/>
          <w:szCs w:val="20"/>
        </w:rPr>
      </w:pPr>
      <w:r w:rsidRPr="00904331">
        <w:rPr>
          <w:rFonts w:ascii="Arial Unicode MS" w:eastAsia="Arial Unicode MS" w:hAnsi="Arial Unicode MS" w:cs="Arial Unicode MS"/>
          <w:b/>
          <w:szCs w:val="20"/>
        </w:rPr>
        <w:t>INSTRUCTIVO DE LLENADO</w:t>
      </w:r>
    </w:p>
    <w:p w14:paraId="24611371" w14:textId="77777777" w:rsidR="00904331" w:rsidRPr="00904331" w:rsidRDefault="00904331" w:rsidP="00904331">
      <w:pPr>
        <w:spacing w:after="0"/>
        <w:ind w:firstLine="10"/>
        <w:rPr>
          <w:rFonts w:ascii="Arial Unicode MS" w:eastAsia="Arial Unicode MS" w:hAnsi="Arial Unicode MS" w:cs="Arial Unicode MS"/>
          <w:szCs w:val="20"/>
        </w:rPr>
      </w:pPr>
    </w:p>
    <w:p w14:paraId="3B3393DE" w14:textId="77777777" w:rsidR="00904331" w:rsidRPr="00904331" w:rsidRDefault="00904331" w:rsidP="00904331">
      <w:pPr>
        <w:spacing w:after="0"/>
        <w:ind w:firstLine="10"/>
        <w:rPr>
          <w:rFonts w:ascii="Arial Unicode MS" w:eastAsia="Arial Unicode MS" w:hAnsi="Arial Unicode MS" w:cs="Arial Unicode MS"/>
          <w:szCs w:val="20"/>
        </w:rPr>
      </w:pPr>
      <w:r w:rsidRPr="00904331">
        <w:rPr>
          <w:rFonts w:ascii="Arial Unicode MS" w:eastAsia="Arial Unicode MS" w:hAnsi="Arial Unicode MS" w:cs="Arial Unicode MS"/>
          <w:szCs w:val="20"/>
        </w:rPr>
        <w:t>Al momento de ingresar la información en el formato, por favor eliminar la numeración que está entre paréntesis.</w:t>
      </w:r>
    </w:p>
    <w:p w14:paraId="44BC7FDE" w14:textId="77777777" w:rsidR="00904331" w:rsidRPr="00904331" w:rsidRDefault="00904331" w:rsidP="00904331">
      <w:pPr>
        <w:spacing w:after="0"/>
        <w:ind w:left="1080"/>
        <w:rPr>
          <w:rFonts w:ascii="Arial Unicode MS" w:eastAsia="Arial Unicode MS" w:hAnsi="Arial Unicode MS" w:cs="Arial Unicode MS"/>
          <w:szCs w:val="20"/>
        </w:rPr>
      </w:pPr>
    </w:p>
    <w:p w14:paraId="0E8247C9"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Periodo escolar en el cual se va a aplicar la Instrumentación didáctica (por ejemplo: agosto-diciembre 2022, enero-junio 2022, verano 2022).</w:t>
      </w:r>
    </w:p>
    <w:p w14:paraId="37089F38"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Colocar el nombre de la asignatura.</w:t>
      </w:r>
    </w:p>
    <w:p w14:paraId="60D0FFD5"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Clave de la asignatura, se encuentra en el temario de la asignatura.</w:t>
      </w:r>
    </w:p>
    <w:p w14:paraId="4CF37C13"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Registrar las horas teóricas, horas prácticas y créditos de la asignatura que se encuentra en el temario de la asignatura.</w:t>
      </w:r>
    </w:p>
    <w:p w14:paraId="33EBBBBF"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Programa Educativo al que pertenece la asignatura.</w:t>
      </w:r>
    </w:p>
    <w:p w14:paraId="758E55DE"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Plan de estudios al cual corresponde la asignatura.</w:t>
      </w:r>
    </w:p>
    <w:p w14:paraId="70810A6D"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Explicar en qué consiste la asignatura, su importancia, la aportación de la asignatura al perfil profesional, así como la relación con otras asignaturas. Se encuentra en el temario de la asignatura. </w:t>
      </w:r>
    </w:p>
    <w:p w14:paraId="2179DD47"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Explicar claramente la forma de tratar la asignatura de la manera que oriente las actividades de enseñanza y aprendizaje. Se encuentra en el temario de la asignatura. </w:t>
      </w:r>
    </w:p>
    <w:p w14:paraId="5B2AB300"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1021E869"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Los puntos que se describen a continuación (del 10 al 25), se repiten de acuerdo al número de competencias específicas de los temas de la asignatura. </w:t>
      </w:r>
    </w:p>
    <w:p w14:paraId="7FDDBCB6"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Se escribe el número y título del tema, establecido en el temario de la asignatura.</w:t>
      </w:r>
    </w:p>
    <w:p w14:paraId="789D97A3"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t>
      </w:r>
    </w:p>
    <w:p w14:paraId="50CF3C6E"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Se presenta el temario de una manera concreta, clara, organizada y secuenciada, presentados en el temario de la asignatura. </w:t>
      </w:r>
    </w:p>
    <w:p w14:paraId="394E1750"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Son las actividades que el docente llevará a cabo para que el estudiante desarrolle con éxito, la o las competencias genéricas y </w:t>
      </w:r>
      <w:proofErr w:type="gramStart"/>
      <w:r w:rsidRPr="00904331">
        <w:rPr>
          <w:rFonts w:ascii="Arial Unicode MS" w:eastAsia="Arial Unicode MS" w:hAnsi="Arial Unicode MS" w:cs="Arial Unicode MS"/>
          <w:szCs w:val="20"/>
        </w:rPr>
        <w:t>especificas</w:t>
      </w:r>
      <w:proofErr w:type="gramEnd"/>
      <w:r w:rsidRPr="00904331">
        <w:rPr>
          <w:rFonts w:ascii="Arial Unicode MS" w:eastAsia="Arial Unicode MS" w:hAnsi="Arial Unicode MS" w:cs="Arial Unicode MS"/>
          <w:szCs w:val="20"/>
        </w:rPr>
        <w:t xml:space="preserve"> establecidas para el tema. Se encuentran en el temario de la asignatura.  </w:t>
      </w:r>
    </w:p>
    <w:p w14:paraId="03E11941"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Conjunto de actividades que el estudiante desarrollará y que el docente indicará, organizará, coordinará y pondrá en juego para propiciar el desarrollo de tales competencias profesionales.</w:t>
      </w:r>
    </w:p>
    <w:p w14:paraId="6D928723"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Con base a las actividades de aprendizaje establecidas en el tema, analizarlas en su conjunto y establecer qué competencias genéricas se están desarrollando con dichas actividades.</w:t>
      </w:r>
    </w:p>
    <w:p w14:paraId="29573038"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Con base en las actividades de aprendizaje y enseñanza, establecer las horas teórico-prácticas necesarias, para que el estudiante adquiera adecuadamente la competencia específica.</w:t>
      </w:r>
    </w:p>
    <w:p w14:paraId="10E19A68"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Indica los criterios de valoración por excelencia al definir con claridad y precisión los conocimientos y habilidades que integran la competencia.</w:t>
      </w:r>
    </w:p>
    <w:p w14:paraId="39ED34E4"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Indica la ponderación de los criterios de evaluación, definidos en el punto anterior.</w:t>
      </w:r>
    </w:p>
    <w:p w14:paraId="5C12CFA4"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Establece el modo escalonado y jerárquico de los diferentes niveles de logro de la competencia. Establecer en cada inciso del indicador, la descripción de la competencia de acuerdo al tema que corresponda e indicar cómo será evaluado.</w:t>
      </w:r>
    </w:p>
    <w:p w14:paraId="58B4A4FD"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Algunos aspectos centrales que deben tomar en cuenta:</w:t>
      </w:r>
    </w:p>
    <w:p w14:paraId="252A52A8" w14:textId="77777777" w:rsidR="00904331" w:rsidRPr="00904331" w:rsidRDefault="00904331" w:rsidP="00904331">
      <w:pPr>
        <w:numPr>
          <w:ilvl w:val="0"/>
          <w:numId w:val="28"/>
        </w:numPr>
        <w:pBdr>
          <w:top w:val="nil"/>
          <w:left w:val="nil"/>
          <w:bottom w:val="nil"/>
          <w:right w:val="nil"/>
          <w:between w:val="nil"/>
        </w:pBdr>
        <w:spacing w:after="0" w:line="276" w:lineRule="auto"/>
        <w:ind w:left="709"/>
        <w:rPr>
          <w:rFonts w:ascii="Arial Unicode MS" w:eastAsia="Arial Unicode MS" w:hAnsi="Arial Unicode MS" w:cs="Arial Unicode MS"/>
          <w:szCs w:val="20"/>
        </w:rPr>
      </w:pPr>
      <w:r w:rsidRPr="00904331">
        <w:rPr>
          <w:rFonts w:ascii="Arial Unicode MS" w:eastAsia="Arial Unicode MS" w:hAnsi="Arial Unicode MS" w:cs="Arial Unicode MS"/>
          <w:szCs w:val="20"/>
        </w:rPr>
        <w:t>Comunicar a los estudiantes desde el inicio del semestre las actividades y los productos que se esperan de las actividades, así como los criterios con que serán evaluados.</w:t>
      </w:r>
    </w:p>
    <w:p w14:paraId="63B1BB37" w14:textId="77777777" w:rsidR="00904331" w:rsidRPr="00904331" w:rsidRDefault="00904331" w:rsidP="00904331">
      <w:pPr>
        <w:numPr>
          <w:ilvl w:val="0"/>
          <w:numId w:val="28"/>
        </w:numPr>
        <w:pBdr>
          <w:top w:val="nil"/>
          <w:left w:val="nil"/>
          <w:bottom w:val="nil"/>
          <w:right w:val="nil"/>
          <w:between w:val="nil"/>
        </w:pBdr>
        <w:spacing w:after="0" w:line="276" w:lineRule="auto"/>
        <w:ind w:left="709"/>
        <w:rPr>
          <w:rFonts w:ascii="Arial Unicode MS" w:eastAsia="Arial Unicode MS" w:hAnsi="Arial Unicode MS" w:cs="Arial Unicode MS"/>
          <w:szCs w:val="20"/>
        </w:rPr>
      </w:pPr>
      <w:r w:rsidRPr="00904331">
        <w:rPr>
          <w:rFonts w:ascii="Arial Unicode MS" w:eastAsia="Arial Unicode MS" w:hAnsi="Arial Unicode MS" w:cs="Arial Unicode MS"/>
          <w:szCs w:val="20"/>
        </w:rPr>
        <w:t>Propiciar y asegurar que el estudiante vaya recopilando las evidencias que muestran las actividades y los productos que se esperan de éstas; las evidencias deben considerar los instrumentos con que serán evaluados.</w:t>
      </w:r>
    </w:p>
    <w:p w14:paraId="3468120F"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Los elementos a considerar pueden ser: proyectos, evaluación, exposición, ensayo, foros de discusión, participación en chats, wikis, entre otros. </w:t>
      </w:r>
    </w:p>
    <w:p w14:paraId="1789A491"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Establecer el porcentaje que le corresponde a cada elemento del punto anterior.</w:t>
      </w:r>
    </w:p>
    <w:p w14:paraId="167AFD5C"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Definir los puntos para cada uno de los indicadores de alcance, establecidos en la tabla de niveles de desempeño. </w:t>
      </w:r>
    </w:p>
    <w:p w14:paraId="07566C1F"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t>
      </w:r>
    </w:p>
    <w:p w14:paraId="197E8F7F"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Se consideran a todos los recursos que contienen datos formales, escritos, audio, imágenes, multimedia, que contribuyen al desarrollo de la asignatura. Es importante que los recursos sean los que se indican en el programa, teniendo la opción de anexar por lo menos dos  y que se indiquen según la Norma APA vigente.</w:t>
      </w:r>
    </w:p>
    <w:p w14:paraId="2753B163"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Se considera cualquier material que se ha elaborado para el estudiante con la finalidad de guiar los aprendizajes, proporcionar información, ejercitar sus habilidades, motivar e impulsar el interés y proporcionar un entorno de expresión.</w:t>
      </w:r>
    </w:p>
    <w:p w14:paraId="50C8E9EC"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En este apartado el docente registrará los diversos momentos de las evaluaciones diagnóstica, formativa y </w:t>
      </w:r>
      <w:proofErr w:type="spellStart"/>
      <w:r w:rsidRPr="00904331">
        <w:rPr>
          <w:rFonts w:ascii="Arial Unicode MS" w:eastAsia="Arial Unicode MS" w:hAnsi="Arial Unicode MS" w:cs="Arial Unicode MS"/>
          <w:szCs w:val="20"/>
        </w:rPr>
        <w:t>sumativa</w:t>
      </w:r>
      <w:proofErr w:type="spellEnd"/>
      <w:r w:rsidRPr="00904331">
        <w:rPr>
          <w:rFonts w:ascii="Arial Unicode MS" w:eastAsia="Arial Unicode MS" w:hAnsi="Arial Unicode MS" w:cs="Arial Unicode MS"/>
          <w:szCs w:val="20"/>
        </w:rPr>
        <w:t xml:space="preserve"> de la asignatura.</w:t>
      </w:r>
    </w:p>
    <w:p w14:paraId="46C2DD19"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Colocar el número de unidad programada por semana. </w:t>
      </w:r>
    </w:p>
    <w:p w14:paraId="3CA8E42B"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Indicar la semana en que se realizará la evaluación diagnóstica, </w:t>
      </w:r>
      <w:proofErr w:type="spellStart"/>
      <w:r w:rsidRPr="00904331">
        <w:rPr>
          <w:rFonts w:ascii="Arial Unicode MS" w:eastAsia="Arial Unicode MS" w:hAnsi="Arial Unicode MS" w:cs="Arial Unicode MS"/>
          <w:szCs w:val="20"/>
        </w:rPr>
        <w:t>sumativa</w:t>
      </w:r>
      <w:proofErr w:type="spellEnd"/>
      <w:r w:rsidRPr="00904331">
        <w:rPr>
          <w:rFonts w:ascii="Arial Unicode MS" w:eastAsia="Arial Unicode MS" w:hAnsi="Arial Unicode MS" w:cs="Arial Unicode MS"/>
          <w:szCs w:val="20"/>
        </w:rPr>
        <w:t xml:space="preserve"> y formativa de cada tema con las siguientes siglas: ED (Evaluación Diagnóstica), EF</w:t>
      </w:r>
      <w:r w:rsidRPr="00904331">
        <w:rPr>
          <w:rFonts w:ascii="Arial Unicode MS" w:eastAsia="Arial Unicode MS" w:hAnsi="Arial Unicode MS" w:cs="Arial Unicode MS"/>
          <w:szCs w:val="20"/>
          <w:vertAlign w:val="subscript"/>
        </w:rPr>
        <w:t>1</w:t>
      </w:r>
      <w:r w:rsidRPr="00904331">
        <w:rPr>
          <w:rFonts w:ascii="Arial Unicode MS" w:eastAsia="Arial Unicode MS" w:hAnsi="Arial Unicode MS" w:cs="Arial Unicode MS"/>
          <w:szCs w:val="20"/>
        </w:rPr>
        <w:t xml:space="preserve"> (Evaluación Formativa 1 del tema 1), EF</w:t>
      </w:r>
      <w:r w:rsidRPr="00904331">
        <w:rPr>
          <w:rFonts w:ascii="Arial Unicode MS" w:eastAsia="Arial Unicode MS" w:hAnsi="Arial Unicode MS" w:cs="Arial Unicode MS"/>
          <w:szCs w:val="20"/>
          <w:vertAlign w:val="subscript"/>
        </w:rPr>
        <w:t>2</w:t>
      </w:r>
      <w:r w:rsidRPr="00904331">
        <w:rPr>
          <w:rFonts w:ascii="Arial Unicode MS" w:eastAsia="Arial Unicode MS" w:hAnsi="Arial Unicode MS" w:cs="Arial Unicode MS"/>
          <w:szCs w:val="20"/>
        </w:rPr>
        <w:t xml:space="preserve"> (Evaluación Formativa 2 del tema 1), ES</w:t>
      </w:r>
      <w:r w:rsidRPr="00904331">
        <w:rPr>
          <w:rFonts w:ascii="Arial Unicode MS" w:eastAsia="Arial Unicode MS" w:hAnsi="Arial Unicode MS" w:cs="Arial Unicode MS"/>
          <w:szCs w:val="20"/>
          <w:vertAlign w:val="subscript"/>
        </w:rPr>
        <w:t>1</w:t>
      </w:r>
      <w:r w:rsidRPr="00904331">
        <w:rPr>
          <w:rFonts w:ascii="Arial Unicode MS" w:eastAsia="Arial Unicode MS" w:hAnsi="Arial Unicode MS" w:cs="Arial Unicode MS"/>
          <w:szCs w:val="20"/>
        </w:rPr>
        <w:t xml:space="preserve"> (Evaluación </w:t>
      </w:r>
      <w:proofErr w:type="spellStart"/>
      <w:r w:rsidRPr="00904331">
        <w:rPr>
          <w:rFonts w:ascii="Arial Unicode MS" w:eastAsia="Arial Unicode MS" w:hAnsi="Arial Unicode MS" w:cs="Arial Unicode MS"/>
          <w:szCs w:val="20"/>
        </w:rPr>
        <w:t>Sumativa</w:t>
      </w:r>
      <w:proofErr w:type="spellEnd"/>
      <w:r w:rsidRPr="00904331">
        <w:rPr>
          <w:rFonts w:ascii="Arial Unicode MS" w:eastAsia="Arial Unicode MS" w:hAnsi="Arial Unicode MS" w:cs="Arial Unicode MS"/>
          <w:szCs w:val="20"/>
        </w:rPr>
        <w:t xml:space="preserve"> del tema 1). Puede haber varias evaluaciones formativas por cada tema.</w:t>
      </w:r>
    </w:p>
    <w:p w14:paraId="36462887"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lastRenderedPageBreak/>
        <w:t xml:space="preserve">Indicar la semana en que realmente se llevó a cabo la evaluación diagnóstica, </w:t>
      </w:r>
      <w:proofErr w:type="spellStart"/>
      <w:r w:rsidRPr="00904331">
        <w:rPr>
          <w:rFonts w:ascii="Arial Unicode MS" w:eastAsia="Arial Unicode MS" w:hAnsi="Arial Unicode MS" w:cs="Arial Unicode MS"/>
          <w:szCs w:val="20"/>
        </w:rPr>
        <w:t>sumativa</w:t>
      </w:r>
      <w:proofErr w:type="spellEnd"/>
      <w:r w:rsidRPr="00904331">
        <w:rPr>
          <w:rFonts w:ascii="Arial Unicode MS" w:eastAsia="Arial Unicode MS" w:hAnsi="Arial Unicode MS" w:cs="Arial Unicode MS"/>
          <w:szCs w:val="20"/>
        </w:rPr>
        <w:t xml:space="preserve"> y formativa de cada tema con las siguientes siglas: ED (Evaluación Diagnóstica), EF</w:t>
      </w:r>
      <w:r w:rsidRPr="00904331">
        <w:rPr>
          <w:rFonts w:ascii="Arial Unicode MS" w:eastAsia="Arial Unicode MS" w:hAnsi="Arial Unicode MS" w:cs="Arial Unicode MS"/>
          <w:szCs w:val="20"/>
          <w:vertAlign w:val="subscript"/>
        </w:rPr>
        <w:t>1</w:t>
      </w:r>
      <w:r w:rsidRPr="00904331">
        <w:rPr>
          <w:rFonts w:ascii="Arial Unicode MS" w:eastAsia="Arial Unicode MS" w:hAnsi="Arial Unicode MS" w:cs="Arial Unicode MS"/>
          <w:szCs w:val="20"/>
        </w:rPr>
        <w:t xml:space="preserve"> (Evaluación Formativa 1 del tema 1), EF</w:t>
      </w:r>
      <w:r w:rsidRPr="00904331">
        <w:rPr>
          <w:rFonts w:ascii="Arial Unicode MS" w:eastAsia="Arial Unicode MS" w:hAnsi="Arial Unicode MS" w:cs="Arial Unicode MS"/>
          <w:szCs w:val="20"/>
          <w:vertAlign w:val="subscript"/>
        </w:rPr>
        <w:t>2</w:t>
      </w:r>
      <w:r w:rsidRPr="00904331">
        <w:rPr>
          <w:rFonts w:ascii="Arial Unicode MS" w:eastAsia="Arial Unicode MS" w:hAnsi="Arial Unicode MS" w:cs="Arial Unicode MS"/>
          <w:szCs w:val="20"/>
        </w:rPr>
        <w:t xml:space="preserve"> (Evaluación Formativa 2 del tema 1), ES</w:t>
      </w:r>
      <w:r w:rsidRPr="00904331">
        <w:rPr>
          <w:rFonts w:ascii="Arial Unicode MS" w:eastAsia="Arial Unicode MS" w:hAnsi="Arial Unicode MS" w:cs="Arial Unicode MS"/>
          <w:szCs w:val="20"/>
          <w:vertAlign w:val="subscript"/>
        </w:rPr>
        <w:t>1</w:t>
      </w:r>
      <w:r w:rsidRPr="00904331">
        <w:rPr>
          <w:rFonts w:ascii="Arial Unicode MS" w:eastAsia="Arial Unicode MS" w:hAnsi="Arial Unicode MS" w:cs="Arial Unicode MS"/>
          <w:szCs w:val="20"/>
        </w:rPr>
        <w:t xml:space="preserve"> (Evaluación </w:t>
      </w:r>
      <w:proofErr w:type="spellStart"/>
      <w:r w:rsidRPr="00904331">
        <w:rPr>
          <w:rFonts w:ascii="Arial Unicode MS" w:eastAsia="Arial Unicode MS" w:hAnsi="Arial Unicode MS" w:cs="Arial Unicode MS"/>
          <w:szCs w:val="20"/>
        </w:rPr>
        <w:t>Sumativa</w:t>
      </w:r>
      <w:proofErr w:type="spellEnd"/>
      <w:r w:rsidRPr="00904331">
        <w:rPr>
          <w:rFonts w:ascii="Arial Unicode MS" w:eastAsia="Arial Unicode MS" w:hAnsi="Arial Unicode MS" w:cs="Arial Unicode MS"/>
          <w:szCs w:val="20"/>
        </w:rPr>
        <w:t xml:space="preserve"> del tema 1). Puede haber varias evaluaciones formativas por cada tema.</w:t>
      </w:r>
    </w:p>
    <w:p w14:paraId="3C8D93E4"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Seguimiento departamental. </w:t>
      </w:r>
    </w:p>
    <w:p w14:paraId="1E6F6B4B"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Observaciones o estrategias implementadas de acuerdo al desempeño del grupo durante el periodo del tema.</w:t>
      </w:r>
    </w:p>
    <w:p w14:paraId="3373F171"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Colocar la fecha de elaboración de la instrumentación. </w:t>
      </w:r>
    </w:p>
    <w:p w14:paraId="020243B0"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Nombre y Firma de los docentes que elaboraron la instrumentación didáctica.</w:t>
      </w:r>
    </w:p>
    <w:p w14:paraId="2BEB5CED" w14:textId="77777777" w:rsidR="00904331" w:rsidRPr="00904331" w:rsidRDefault="00904331" w:rsidP="00904331">
      <w:pPr>
        <w:numPr>
          <w:ilvl w:val="0"/>
          <w:numId w:val="27"/>
        </w:numPr>
        <w:spacing w:after="0" w:line="276" w:lineRule="auto"/>
        <w:ind w:left="426"/>
        <w:rPr>
          <w:rFonts w:ascii="Arial Unicode MS" w:eastAsia="Arial Unicode MS" w:hAnsi="Arial Unicode MS" w:cs="Arial Unicode MS"/>
          <w:szCs w:val="20"/>
        </w:rPr>
      </w:pPr>
      <w:r w:rsidRPr="00904331">
        <w:rPr>
          <w:rFonts w:ascii="Arial Unicode MS" w:eastAsia="Arial Unicode MS" w:hAnsi="Arial Unicode MS" w:cs="Arial Unicode MS"/>
          <w:szCs w:val="20"/>
        </w:rPr>
        <w:t xml:space="preserve">Nombre y Firma del Jefe (a) del Departamento.  </w:t>
      </w:r>
    </w:p>
    <w:p w14:paraId="7F58CD75" w14:textId="77777777" w:rsidR="00904331" w:rsidRPr="00904331" w:rsidRDefault="00904331" w:rsidP="00904331">
      <w:pPr>
        <w:spacing w:after="0"/>
        <w:ind w:left="0"/>
        <w:rPr>
          <w:rFonts w:ascii="Arial Unicode MS" w:eastAsia="Arial Unicode MS" w:hAnsi="Arial Unicode MS" w:cs="Arial Unicode MS"/>
          <w:szCs w:val="20"/>
        </w:rPr>
      </w:pPr>
    </w:p>
    <w:p w14:paraId="0CCEFECA" w14:textId="77777777" w:rsidR="00904331" w:rsidRPr="00904331" w:rsidRDefault="00904331" w:rsidP="00904331">
      <w:pPr>
        <w:pBdr>
          <w:top w:val="nil"/>
          <w:left w:val="nil"/>
          <w:bottom w:val="nil"/>
          <w:right w:val="nil"/>
          <w:between w:val="nil"/>
        </w:pBdr>
        <w:tabs>
          <w:tab w:val="center" w:pos="4419"/>
          <w:tab w:val="right" w:pos="8838"/>
        </w:tabs>
        <w:spacing w:after="0" w:line="240" w:lineRule="auto"/>
        <w:ind w:left="0"/>
        <w:rPr>
          <w:rFonts w:ascii="Arial Unicode MS" w:eastAsia="Arial Unicode MS" w:hAnsi="Arial Unicode MS" w:cs="Arial Unicode MS"/>
          <w:szCs w:val="20"/>
        </w:rPr>
      </w:pPr>
    </w:p>
    <w:p w14:paraId="5E9FF79A" w14:textId="5F04966F" w:rsidR="00EE37BA" w:rsidRPr="00904331" w:rsidRDefault="00700BD0" w:rsidP="00904331">
      <w:r w:rsidRPr="00904331">
        <w:t xml:space="preserve"> </w:t>
      </w:r>
    </w:p>
    <w:sectPr w:rsidR="00EE37BA" w:rsidRPr="00904331"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29701" w14:textId="77777777" w:rsidR="00256884" w:rsidRDefault="00256884">
      <w:pPr>
        <w:spacing w:after="0" w:line="240" w:lineRule="auto"/>
      </w:pPr>
      <w:r>
        <w:separator/>
      </w:r>
    </w:p>
  </w:endnote>
  <w:endnote w:type="continuationSeparator" w:id="0">
    <w:p w14:paraId="503F1F17" w14:textId="77777777" w:rsidR="00256884" w:rsidRDefault="00256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0A224" w14:textId="77777777" w:rsidR="006C0AE1" w:rsidRDefault="006C0AE1">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27EDA" w14:textId="166F757D" w:rsidR="006C0AE1" w:rsidRPr="00932426" w:rsidRDefault="006C0AE1"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A2AAB" w14:textId="77777777" w:rsidR="006C0AE1" w:rsidRDefault="006C0AE1">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60EF9" w14:textId="77777777" w:rsidR="00256884" w:rsidRDefault="00256884">
      <w:pPr>
        <w:spacing w:after="0" w:line="240" w:lineRule="auto"/>
      </w:pPr>
      <w:r>
        <w:separator/>
      </w:r>
    </w:p>
  </w:footnote>
  <w:footnote w:type="continuationSeparator" w:id="0">
    <w:p w14:paraId="6C777A82" w14:textId="77777777" w:rsidR="00256884" w:rsidRDefault="002568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CBF2C" w14:textId="77777777" w:rsidR="006C0AE1" w:rsidRDefault="006C0AE1">
    <w:pPr>
      <w:spacing w:after="160" w:line="259"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tulo7Car"/>
      <w:tblW w:w="13603" w:type="dxa"/>
      <w:tblLook w:val="04A0" w:firstRow="1" w:lastRow="0" w:firstColumn="1" w:lastColumn="0" w:noHBand="0" w:noVBand="1"/>
    </w:tblPr>
    <w:tblGrid>
      <w:gridCol w:w="2405"/>
      <w:gridCol w:w="8647"/>
      <w:gridCol w:w="2551"/>
    </w:tblGrid>
    <w:tr w:rsidR="006C0AE1" w:rsidRPr="00794995" w14:paraId="59385A9D" w14:textId="77777777" w:rsidTr="00785FFA">
      <w:trPr>
        <w:trHeight w:val="841"/>
      </w:trPr>
      <w:tc>
        <w:tcPr>
          <w:tcW w:w="2405" w:type="dxa"/>
        </w:tcPr>
        <w:p w14:paraId="1C91B813" w14:textId="77777777" w:rsidR="006C0AE1" w:rsidRPr="00794995" w:rsidRDefault="006C0AE1"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6C0AE1" w:rsidRPr="00794995" w:rsidRDefault="006C0AE1"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6C0AE1" w:rsidRPr="00794995" w:rsidRDefault="006C0AE1"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6C0AE1" w:rsidRPr="00794995" w14:paraId="4AB9205D" w14:textId="77777777" w:rsidTr="00785FFA">
      <w:trPr>
        <w:trHeight w:val="190"/>
      </w:trPr>
      <w:tc>
        <w:tcPr>
          <w:tcW w:w="2405" w:type="dxa"/>
          <w:vMerge w:val="restart"/>
        </w:tcPr>
        <w:p w14:paraId="61F90C21" w14:textId="77777777" w:rsidR="006C0AE1" w:rsidRPr="00794995" w:rsidRDefault="006C0AE1" w:rsidP="00785FFA">
          <w:pPr>
            <w:spacing w:after="0" w:line="240" w:lineRule="auto"/>
            <w:ind w:left="32" w:right="107"/>
            <w:rPr>
              <w:b/>
              <w:bCs/>
              <w:sz w:val="22"/>
            </w:rPr>
          </w:pPr>
          <w:r w:rsidRPr="00794995">
            <w:rPr>
              <w:b/>
              <w:bCs/>
              <w:sz w:val="22"/>
            </w:rPr>
            <w:t>Código:</w:t>
          </w:r>
        </w:p>
        <w:p w14:paraId="2A5338B0" w14:textId="77777777" w:rsidR="006C0AE1" w:rsidRPr="00794995" w:rsidRDefault="006C0AE1"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6C0AE1" w:rsidRPr="00C033A9" w:rsidRDefault="006C0AE1"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6C0AE1" w:rsidRPr="00794995" w:rsidRDefault="006C0AE1" w:rsidP="00785FFA">
          <w:pPr>
            <w:spacing w:after="0" w:line="240" w:lineRule="auto"/>
            <w:jc w:val="center"/>
            <w:rPr>
              <w:b/>
              <w:bCs/>
              <w:sz w:val="22"/>
            </w:rPr>
          </w:pPr>
          <w:r w:rsidRPr="00794995">
            <w:rPr>
              <w:b/>
              <w:bCs/>
              <w:sz w:val="22"/>
            </w:rPr>
            <w:t xml:space="preserve">Revisión: </w:t>
          </w:r>
          <w:r>
            <w:rPr>
              <w:b/>
              <w:bCs/>
              <w:sz w:val="22"/>
            </w:rPr>
            <w:t>1</w:t>
          </w:r>
        </w:p>
      </w:tc>
    </w:tr>
    <w:tr w:rsidR="006C0AE1" w:rsidRPr="00794995" w14:paraId="244BA944" w14:textId="77777777" w:rsidTr="00785FFA">
      <w:trPr>
        <w:trHeight w:val="463"/>
      </w:trPr>
      <w:tc>
        <w:tcPr>
          <w:tcW w:w="2405" w:type="dxa"/>
          <w:vMerge/>
        </w:tcPr>
        <w:p w14:paraId="3B1B68CD" w14:textId="77777777" w:rsidR="006C0AE1" w:rsidRPr="00794995" w:rsidRDefault="006C0AE1" w:rsidP="00785FFA">
          <w:pPr>
            <w:spacing w:after="0" w:line="240" w:lineRule="auto"/>
            <w:rPr>
              <w:b/>
              <w:bCs/>
              <w:sz w:val="22"/>
            </w:rPr>
          </w:pPr>
        </w:p>
      </w:tc>
      <w:tc>
        <w:tcPr>
          <w:tcW w:w="8647" w:type="dxa"/>
          <w:vMerge/>
          <w:vAlign w:val="center"/>
        </w:tcPr>
        <w:p w14:paraId="25905239" w14:textId="77777777" w:rsidR="006C0AE1" w:rsidRPr="00794995" w:rsidRDefault="006C0AE1" w:rsidP="00785FFA">
          <w:pPr>
            <w:spacing w:after="0" w:line="240" w:lineRule="auto"/>
            <w:jc w:val="center"/>
            <w:rPr>
              <w:b/>
              <w:bCs/>
              <w:sz w:val="22"/>
            </w:rPr>
          </w:pPr>
        </w:p>
      </w:tc>
      <w:tc>
        <w:tcPr>
          <w:tcW w:w="2551" w:type="dxa"/>
          <w:vAlign w:val="center"/>
        </w:tcPr>
        <w:p w14:paraId="2CAF0EB4" w14:textId="77777777" w:rsidR="006C0AE1" w:rsidRPr="00794995" w:rsidRDefault="006C0AE1" w:rsidP="00785FFA">
          <w:pPr>
            <w:spacing w:after="0" w:line="240" w:lineRule="auto"/>
            <w:ind w:hanging="11"/>
            <w:jc w:val="center"/>
            <w:rPr>
              <w:b/>
              <w:bCs/>
              <w:sz w:val="22"/>
            </w:rPr>
          </w:pPr>
          <w:r w:rsidRPr="00794995">
            <w:rPr>
              <w:b/>
              <w:bCs/>
              <w:sz w:val="22"/>
            </w:rPr>
            <w:t>Página:</w:t>
          </w:r>
        </w:p>
        <w:p w14:paraId="52D3D97E" w14:textId="1B2E0E6A" w:rsidR="006C0AE1" w:rsidRPr="00794995" w:rsidRDefault="006C0AE1"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2664CA">
            <w:rPr>
              <w:b/>
              <w:bCs/>
              <w:noProof/>
              <w:sz w:val="22"/>
            </w:rPr>
            <w:t>28</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2664CA">
            <w:rPr>
              <w:b/>
              <w:bCs/>
              <w:noProof/>
              <w:sz w:val="22"/>
            </w:rPr>
            <w:t>28</w:t>
          </w:r>
          <w:r w:rsidRPr="00794995">
            <w:rPr>
              <w:b/>
              <w:bCs/>
              <w:sz w:val="22"/>
            </w:rPr>
            <w:fldChar w:fldCharType="end"/>
          </w:r>
          <w:r w:rsidRPr="00794995">
            <w:rPr>
              <w:b/>
              <w:bCs/>
              <w:sz w:val="22"/>
            </w:rPr>
            <w:t xml:space="preserve"> </w:t>
          </w:r>
        </w:p>
      </w:tc>
    </w:tr>
  </w:tbl>
  <w:p w14:paraId="340E0E42" w14:textId="3CBCE1B0" w:rsidR="006C0AE1" w:rsidRPr="00785FFA" w:rsidRDefault="006C0AE1">
    <w:pPr>
      <w:spacing w:after="160" w:line="259" w:lineRule="auto"/>
      <w:ind w:left="0" w:firstLine="0"/>
      <w:jc w:val="left"/>
      <w:rPr>
        <w:sz w:val="12"/>
        <w:szCs w:val="1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5B70D2" w14:textId="77777777" w:rsidR="006C0AE1" w:rsidRDefault="006C0AE1">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2C31E3B"/>
    <w:multiLevelType w:val="multilevel"/>
    <w:tmpl w:val="FEB06B2E"/>
    <w:lvl w:ilvl="0">
      <w:start w:val="10"/>
      <w:numFmt w:val="decimal"/>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2">
    <w:nsid w:val="056B13E3"/>
    <w:multiLevelType w:val="multilevel"/>
    <w:tmpl w:val="58A2A0DA"/>
    <w:lvl w:ilvl="0">
      <w:start w:val="15"/>
      <w:numFmt w:val="decimal"/>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3">
    <w:nsid w:val="0A2E3804"/>
    <w:multiLevelType w:val="multilevel"/>
    <w:tmpl w:val="5D3096DA"/>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nsid w:val="23B62D7C"/>
    <w:multiLevelType w:val="multilevel"/>
    <w:tmpl w:val="67D4B70C"/>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3E257D9"/>
    <w:multiLevelType w:val="multilevel"/>
    <w:tmpl w:val="B6E64EB2"/>
    <w:lvl w:ilvl="0">
      <w:start w:val="1"/>
      <w:numFmt w:val="upperLetter"/>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nsid w:val="2FAF0B90"/>
    <w:multiLevelType w:val="multilevel"/>
    <w:tmpl w:val="6D42FCA4"/>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36F5082F"/>
    <w:multiLevelType w:val="multilevel"/>
    <w:tmpl w:val="34C60654"/>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BFC6818"/>
    <w:multiLevelType w:val="multilevel"/>
    <w:tmpl w:val="55E82CFC"/>
    <w:lvl w:ilvl="0">
      <w:start w:val="20"/>
      <w:numFmt w:val="decimal"/>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15">
    <w:nsid w:val="3C29346B"/>
    <w:multiLevelType w:val="multilevel"/>
    <w:tmpl w:val="4432A38A"/>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D0C33E0"/>
    <w:multiLevelType w:val="multilevel"/>
    <w:tmpl w:val="895276D4"/>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4DF15D47"/>
    <w:multiLevelType w:val="multilevel"/>
    <w:tmpl w:val="58320C6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1">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3">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63126331"/>
    <w:multiLevelType w:val="multilevel"/>
    <w:tmpl w:val="3C12CD02"/>
    <w:lvl w:ilvl="0">
      <w:start w:val="1"/>
      <w:numFmt w:val="upperLetter"/>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nsid w:val="6E0919FD"/>
    <w:multiLevelType w:val="multilevel"/>
    <w:tmpl w:val="65909C10"/>
    <w:lvl w:ilvl="0">
      <w:start w:val="10"/>
      <w:numFmt w:val="decimal"/>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26">
    <w:nsid w:val="74B80A69"/>
    <w:multiLevelType w:val="multilevel"/>
    <w:tmpl w:val="F934E03A"/>
    <w:lvl w:ilvl="0">
      <w:start w:val="15"/>
      <w:numFmt w:val="decimal"/>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27">
    <w:nsid w:val="76B253F1"/>
    <w:multiLevelType w:val="multilevel"/>
    <w:tmpl w:val="36E094D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nsid w:val="7EB829E9"/>
    <w:multiLevelType w:val="multilevel"/>
    <w:tmpl w:val="38F69FFE"/>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5"/>
  </w:num>
  <w:num w:numId="3">
    <w:abstractNumId w:val="8"/>
  </w:num>
  <w:num w:numId="4">
    <w:abstractNumId w:val="0"/>
  </w:num>
  <w:num w:numId="5">
    <w:abstractNumId w:val="4"/>
  </w:num>
  <w:num w:numId="6">
    <w:abstractNumId w:val="7"/>
  </w:num>
  <w:num w:numId="7">
    <w:abstractNumId w:val="12"/>
  </w:num>
  <w:num w:numId="8">
    <w:abstractNumId w:val="17"/>
  </w:num>
  <w:num w:numId="9">
    <w:abstractNumId w:val="21"/>
  </w:num>
  <w:num w:numId="10">
    <w:abstractNumId w:val="23"/>
  </w:num>
  <w:num w:numId="11">
    <w:abstractNumId w:val="18"/>
  </w:num>
  <w:num w:numId="12">
    <w:abstractNumId w:val="22"/>
  </w:num>
  <w:num w:numId="13">
    <w:abstractNumId w:val="20"/>
  </w:num>
  <w:num w:numId="14">
    <w:abstractNumId w:val="3"/>
  </w:num>
  <w:num w:numId="15">
    <w:abstractNumId w:val="13"/>
  </w:num>
  <w:num w:numId="16">
    <w:abstractNumId w:val="1"/>
  </w:num>
  <w:num w:numId="17">
    <w:abstractNumId w:val="9"/>
  </w:num>
  <w:num w:numId="18">
    <w:abstractNumId w:val="26"/>
  </w:num>
  <w:num w:numId="19">
    <w:abstractNumId w:val="24"/>
  </w:num>
  <w:num w:numId="20">
    <w:abstractNumId w:val="14"/>
  </w:num>
  <w:num w:numId="21">
    <w:abstractNumId w:val="28"/>
  </w:num>
  <w:num w:numId="22">
    <w:abstractNumId w:val="11"/>
  </w:num>
  <w:num w:numId="23">
    <w:abstractNumId w:val="25"/>
  </w:num>
  <w:num w:numId="24">
    <w:abstractNumId w:val="16"/>
  </w:num>
  <w:num w:numId="25">
    <w:abstractNumId w:val="2"/>
  </w:num>
  <w:num w:numId="26">
    <w:abstractNumId w:val="10"/>
  </w:num>
  <w:num w:numId="27">
    <w:abstractNumId w:val="19"/>
  </w:num>
  <w:num w:numId="28">
    <w:abstractNumId w:val="27"/>
  </w:num>
  <w:num w:numId="2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6B12"/>
    <w:rsid w:val="0002030B"/>
    <w:rsid w:val="0002175E"/>
    <w:rsid w:val="000275E5"/>
    <w:rsid w:val="00027BEA"/>
    <w:rsid w:val="00034220"/>
    <w:rsid w:val="0005261D"/>
    <w:rsid w:val="0005319A"/>
    <w:rsid w:val="000541C5"/>
    <w:rsid w:val="00055CD7"/>
    <w:rsid w:val="00056F46"/>
    <w:rsid w:val="00057ABB"/>
    <w:rsid w:val="000647E8"/>
    <w:rsid w:val="000749D8"/>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54BCA"/>
    <w:rsid w:val="00166790"/>
    <w:rsid w:val="001756A4"/>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16F79"/>
    <w:rsid w:val="00223E43"/>
    <w:rsid w:val="00226F5F"/>
    <w:rsid w:val="00230CD8"/>
    <w:rsid w:val="0023260B"/>
    <w:rsid w:val="0023734D"/>
    <w:rsid w:val="002475B2"/>
    <w:rsid w:val="0025132E"/>
    <w:rsid w:val="0025544E"/>
    <w:rsid w:val="00256884"/>
    <w:rsid w:val="002620F6"/>
    <w:rsid w:val="00264EB9"/>
    <w:rsid w:val="002664CA"/>
    <w:rsid w:val="002708AC"/>
    <w:rsid w:val="00280A5F"/>
    <w:rsid w:val="00281B26"/>
    <w:rsid w:val="00283649"/>
    <w:rsid w:val="00284F97"/>
    <w:rsid w:val="00287370"/>
    <w:rsid w:val="002947B4"/>
    <w:rsid w:val="00295E7B"/>
    <w:rsid w:val="00297648"/>
    <w:rsid w:val="002A1522"/>
    <w:rsid w:val="002D5DA4"/>
    <w:rsid w:val="002E0101"/>
    <w:rsid w:val="002E2DB8"/>
    <w:rsid w:val="002E6EC6"/>
    <w:rsid w:val="002F400E"/>
    <w:rsid w:val="0030177E"/>
    <w:rsid w:val="00302114"/>
    <w:rsid w:val="00304B5A"/>
    <w:rsid w:val="00316B59"/>
    <w:rsid w:val="00321139"/>
    <w:rsid w:val="00321790"/>
    <w:rsid w:val="0032517B"/>
    <w:rsid w:val="003275E3"/>
    <w:rsid w:val="003307F2"/>
    <w:rsid w:val="00330B0B"/>
    <w:rsid w:val="003312E9"/>
    <w:rsid w:val="0033591B"/>
    <w:rsid w:val="00337D25"/>
    <w:rsid w:val="00343D4E"/>
    <w:rsid w:val="00365A5E"/>
    <w:rsid w:val="0037121B"/>
    <w:rsid w:val="00372FE8"/>
    <w:rsid w:val="0038343F"/>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4341"/>
    <w:rsid w:val="004B0E40"/>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2D0D"/>
    <w:rsid w:val="00595203"/>
    <w:rsid w:val="005A0DFC"/>
    <w:rsid w:val="005B3614"/>
    <w:rsid w:val="005B4F7A"/>
    <w:rsid w:val="005C17A9"/>
    <w:rsid w:val="005C6CE2"/>
    <w:rsid w:val="005D240B"/>
    <w:rsid w:val="005D3532"/>
    <w:rsid w:val="005D3B80"/>
    <w:rsid w:val="005E4909"/>
    <w:rsid w:val="005E5D44"/>
    <w:rsid w:val="005E6B21"/>
    <w:rsid w:val="005F5DAF"/>
    <w:rsid w:val="0060249F"/>
    <w:rsid w:val="00603488"/>
    <w:rsid w:val="00612EF0"/>
    <w:rsid w:val="00613380"/>
    <w:rsid w:val="0063192F"/>
    <w:rsid w:val="006350A6"/>
    <w:rsid w:val="00635915"/>
    <w:rsid w:val="00637051"/>
    <w:rsid w:val="006404FC"/>
    <w:rsid w:val="0064680D"/>
    <w:rsid w:val="00646D73"/>
    <w:rsid w:val="00646E82"/>
    <w:rsid w:val="00647FD7"/>
    <w:rsid w:val="006628D6"/>
    <w:rsid w:val="00663C73"/>
    <w:rsid w:val="00666E78"/>
    <w:rsid w:val="006679E7"/>
    <w:rsid w:val="0067049C"/>
    <w:rsid w:val="00670FF2"/>
    <w:rsid w:val="006728AD"/>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0AE1"/>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34C4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B508E"/>
    <w:rsid w:val="008C20E9"/>
    <w:rsid w:val="008C2F1A"/>
    <w:rsid w:val="008C53FC"/>
    <w:rsid w:val="008D32A2"/>
    <w:rsid w:val="008E001B"/>
    <w:rsid w:val="008E4AE6"/>
    <w:rsid w:val="008F266E"/>
    <w:rsid w:val="008F26B9"/>
    <w:rsid w:val="008F379B"/>
    <w:rsid w:val="008F53DB"/>
    <w:rsid w:val="00904331"/>
    <w:rsid w:val="00907FFD"/>
    <w:rsid w:val="00911DB4"/>
    <w:rsid w:val="00916A00"/>
    <w:rsid w:val="00922D5C"/>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3A6B"/>
    <w:rsid w:val="009D4B9D"/>
    <w:rsid w:val="009E0542"/>
    <w:rsid w:val="009E122B"/>
    <w:rsid w:val="009F0F89"/>
    <w:rsid w:val="009F6C2E"/>
    <w:rsid w:val="00A05387"/>
    <w:rsid w:val="00A126E9"/>
    <w:rsid w:val="00A1350A"/>
    <w:rsid w:val="00A14567"/>
    <w:rsid w:val="00A2239C"/>
    <w:rsid w:val="00A33F2D"/>
    <w:rsid w:val="00A357EA"/>
    <w:rsid w:val="00A35A41"/>
    <w:rsid w:val="00A375A2"/>
    <w:rsid w:val="00A43804"/>
    <w:rsid w:val="00A46B8B"/>
    <w:rsid w:val="00A55C70"/>
    <w:rsid w:val="00A62F0E"/>
    <w:rsid w:val="00A6746B"/>
    <w:rsid w:val="00A72CC5"/>
    <w:rsid w:val="00A73449"/>
    <w:rsid w:val="00A87E05"/>
    <w:rsid w:val="00A9314E"/>
    <w:rsid w:val="00AA0491"/>
    <w:rsid w:val="00AA42FC"/>
    <w:rsid w:val="00AA517A"/>
    <w:rsid w:val="00AA66CB"/>
    <w:rsid w:val="00AB5E71"/>
    <w:rsid w:val="00AC0EBA"/>
    <w:rsid w:val="00AC1536"/>
    <w:rsid w:val="00AE0AEB"/>
    <w:rsid w:val="00AE1B38"/>
    <w:rsid w:val="00B03DB1"/>
    <w:rsid w:val="00B10583"/>
    <w:rsid w:val="00B11369"/>
    <w:rsid w:val="00B2158D"/>
    <w:rsid w:val="00B23BE2"/>
    <w:rsid w:val="00B34BCE"/>
    <w:rsid w:val="00B40143"/>
    <w:rsid w:val="00B41A78"/>
    <w:rsid w:val="00B46E7D"/>
    <w:rsid w:val="00B53EBB"/>
    <w:rsid w:val="00B5401F"/>
    <w:rsid w:val="00B54A7F"/>
    <w:rsid w:val="00B56C3E"/>
    <w:rsid w:val="00B66BD6"/>
    <w:rsid w:val="00B67088"/>
    <w:rsid w:val="00B70E42"/>
    <w:rsid w:val="00B712CB"/>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704C8"/>
    <w:rsid w:val="00C7189C"/>
    <w:rsid w:val="00C80619"/>
    <w:rsid w:val="00CA1FB9"/>
    <w:rsid w:val="00CA3E3D"/>
    <w:rsid w:val="00CA589F"/>
    <w:rsid w:val="00CB29F8"/>
    <w:rsid w:val="00CB7066"/>
    <w:rsid w:val="00CC1EF1"/>
    <w:rsid w:val="00CC7129"/>
    <w:rsid w:val="00CD1C9B"/>
    <w:rsid w:val="00CD21CB"/>
    <w:rsid w:val="00CD4989"/>
    <w:rsid w:val="00CE4B31"/>
    <w:rsid w:val="00CE6306"/>
    <w:rsid w:val="00CF0067"/>
    <w:rsid w:val="00D04807"/>
    <w:rsid w:val="00D10DC2"/>
    <w:rsid w:val="00D13129"/>
    <w:rsid w:val="00D20AAB"/>
    <w:rsid w:val="00D22B1E"/>
    <w:rsid w:val="00D34A81"/>
    <w:rsid w:val="00D36BF0"/>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497F"/>
    <w:rsid w:val="00E055D5"/>
    <w:rsid w:val="00E05F2D"/>
    <w:rsid w:val="00E1419D"/>
    <w:rsid w:val="00E2059E"/>
    <w:rsid w:val="00E2239E"/>
    <w:rsid w:val="00E228A9"/>
    <w:rsid w:val="00E24D28"/>
    <w:rsid w:val="00E43B20"/>
    <w:rsid w:val="00E559AF"/>
    <w:rsid w:val="00E60B9E"/>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4342"/>
    <w:rsid w:val="00FC5BAF"/>
    <w:rsid w:val="00FC6B38"/>
    <w:rsid w:val="00FC70A1"/>
    <w:rsid w:val="00FC76A7"/>
    <w:rsid w:val="00FE3363"/>
    <w:rsid w:val="00FE4842"/>
    <w:rsid w:val="00FE4A72"/>
    <w:rsid w:val="00FE4ACB"/>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rsid w:val="00904331"/>
    <w:pPr>
      <w:keepNext/>
      <w:keepLines/>
      <w:spacing w:before="280" w:after="80"/>
      <w:ind w:firstLine="0"/>
      <w:outlineLvl w:val="2"/>
    </w:pPr>
    <w:rPr>
      <w:b/>
      <w:color w:val="auto"/>
      <w:sz w:val="28"/>
      <w:szCs w:val="28"/>
      <w:lang w:eastAsia="es-MX"/>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5">
    <w:name w:val="heading 5"/>
    <w:basedOn w:val="Normal"/>
    <w:next w:val="Normal"/>
    <w:link w:val="Ttulo5Car"/>
    <w:rsid w:val="00904331"/>
    <w:pPr>
      <w:keepNext/>
      <w:keepLines/>
      <w:spacing w:before="220" w:after="40"/>
      <w:ind w:firstLine="0"/>
      <w:outlineLvl w:val="4"/>
    </w:pPr>
    <w:rPr>
      <w:b/>
      <w:color w:val="auto"/>
      <w:sz w:val="22"/>
      <w:lang w:eastAsia="es-MX"/>
    </w:rPr>
  </w:style>
  <w:style w:type="paragraph" w:styleId="Ttulo6">
    <w:name w:val="heading 6"/>
    <w:basedOn w:val="Normal"/>
    <w:next w:val="Normal"/>
    <w:link w:val="Ttulo6Car"/>
    <w:rsid w:val="00904331"/>
    <w:pPr>
      <w:keepNext/>
      <w:keepLines/>
      <w:spacing w:before="200" w:after="40"/>
      <w:ind w:firstLine="0"/>
      <w:outlineLvl w:val="5"/>
    </w:pPr>
    <w:rPr>
      <w:b/>
      <w:color w:val="auto"/>
      <w:szCs w:val="20"/>
      <w:lang w:eastAsia="es-MX"/>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3Car">
    <w:name w:val="Título 3 Car"/>
    <w:basedOn w:val="Fuentedeprrafopredeter"/>
    <w:link w:val="Ttulo3"/>
    <w:rsid w:val="00904331"/>
    <w:rPr>
      <w:rFonts w:ascii="Arial" w:eastAsia="Arial" w:hAnsi="Arial" w:cs="Arial"/>
      <w:b/>
      <w:sz w:val="28"/>
      <w:szCs w:val="28"/>
      <w:lang w:eastAsia="es-MX"/>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5Car">
    <w:name w:val="Título 5 Car"/>
    <w:basedOn w:val="Fuentedeprrafopredeter"/>
    <w:link w:val="Ttulo5"/>
    <w:rsid w:val="00904331"/>
    <w:rPr>
      <w:rFonts w:ascii="Arial" w:eastAsia="Arial" w:hAnsi="Arial" w:cs="Arial"/>
      <w:b/>
      <w:lang w:eastAsia="es-MX"/>
    </w:rPr>
  </w:style>
  <w:style w:type="character" w:customStyle="1" w:styleId="Ttulo6Car">
    <w:name w:val="Título 6 Car"/>
    <w:basedOn w:val="Fuentedeprrafopredeter"/>
    <w:link w:val="Ttulo6"/>
    <w:rsid w:val="00904331"/>
    <w:rPr>
      <w:rFonts w:ascii="Arial" w:eastAsia="Arial" w:hAnsi="Arial" w:cs="Arial"/>
      <w:b/>
      <w:sz w:val="20"/>
      <w:szCs w:val="20"/>
      <w:lang w:eastAsia="es-MX"/>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paragraph" w:styleId="Puesto">
    <w:name w:val="Title"/>
    <w:basedOn w:val="Normal"/>
    <w:next w:val="Normal"/>
    <w:link w:val="PuestoCar"/>
    <w:rsid w:val="00904331"/>
    <w:pPr>
      <w:keepNext/>
      <w:keepLines/>
      <w:spacing w:before="480" w:after="120"/>
      <w:ind w:firstLine="0"/>
    </w:pPr>
    <w:rPr>
      <w:b/>
      <w:color w:val="auto"/>
      <w:sz w:val="72"/>
      <w:szCs w:val="72"/>
      <w:lang w:eastAsia="es-MX"/>
    </w:rPr>
  </w:style>
  <w:style w:type="character" w:customStyle="1" w:styleId="PuestoCar">
    <w:name w:val="Puesto Car"/>
    <w:basedOn w:val="Fuentedeprrafopredeter"/>
    <w:link w:val="Puesto"/>
    <w:rsid w:val="00904331"/>
    <w:rPr>
      <w:rFonts w:ascii="Arial" w:eastAsia="Arial" w:hAnsi="Arial" w:cs="Arial"/>
      <w:b/>
      <w:sz w:val="72"/>
      <w:szCs w:val="72"/>
      <w:lang w:eastAsia="es-MX"/>
    </w:rPr>
  </w:style>
  <w:style w:type="paragraph" w:styleId="Subttulo">
    <w:name w:val="Subtitle"/>
    <w:basedOn w:val="Normal"/>
    <w:next w:val="Normal"/>
    <w:link w:val="SubttuloCar"/>
    <w:rsid w:val="00904331"/>
    <w:pPr>
      <w:keepNext/>
      <w:keepLines/>
      <w:spacing w:before="360" w:after="80"/>
      <w:ind w:firstLine="0"/>
    </w:pPr>
    <w:rPr>
      <w:rFonts w:ascii="Georgia" w:eastAsia="Georgia" w:hAnsi="Georgia" w:cs="Georgia"/>
      <w:i/>
      <w:color w:val="666666"/>
      <w:sz w:val="48"/>
      <w:szCs w:val="48"/>
      <w:lang w:eastAsia="es-MX"/>
    </w:rPr>
  </w:style>
  <w:style w:type="character" w:customStyle="1" w:styleId="SubttuloCar">
    <w:name w:val="Subtítulo Car"/>
    <w:basedOn w:val="Fuentedeprrafopredeter"/>
    <w:link w:val="Subttulo"/>
    <w:rsid w:val="00904331"/>
    <w:rPr>
      <w:rFonts w:ascii="Georgia" w:eastAsia="Georgia" w:hAnsi="Georgia" w:cs="Georgia"/>
      <w:i/>
      <w:color w:val="666666"/>
      <w:sz w:val="48"/>
      <w:szCs w:val="4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0A71BB7-73FB-4000-9D8D-5A83AFC70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28</Pages>
  <Words>6400</Words>
  <Characters>35203</Characters>
  <Application>Microsoft Office Word</Application>
  <DocSecurity>0</DocSecurity>
  <Lines>293</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Cuenta Microsoft</cp:lastModifiedBy>
  <cp:revision>10</cp:revision>
  <cp:lastPrinted>2022-01-10T20:30:00Z</cp:lastPrinted>
  <dcterms:created xsi:type="dcterms:W3CDTF">2025-08-13T17:08:00Z</dcterms:created>
  <dcterms:modified xsi:type="dcterms:W3CDTF">2025-08-20T00:29:00Z</dcterms:modified>
</cp:coreProperties>
</file>